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5B" w:rsidRPr="00262B5B" w:rsidRDefault="00262B5B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03583A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540036"/>
            <wp:effectExtent l="19050" t="0" r="0" b="0"/>
            <wp:docPr id="1" name="Рисунок 1" descr="C:\Users\user\Pictures\2025-10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B5B" w:rsidRPr="00262B5B" w:rsidRDefault="00262B5B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03583A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262B5B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B5B" w:rsidRPr="00262B5B" w:rsidRDefault="00262B5B" w:rsidP="0003583A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CB9" w:rsidRDefault="00402CB9" w:rsidP="00262B5B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961"/>
        <w:tblW w:w="0" w:type="auto"/>
        <w:tblLook w:val="04A0"/>
      </w:tblPr>
      <w:tblGrid>
        <w:gridCol w:w="8897"/>
        <w:gridCol w:w="1100"/>
      </w:tblGrid>
      <w:tr w:rsidR="00402CB9" w:rsidTr="00402CB9">
        <w:tc>
          <w:tcPr>
            <w:tcW w:w="8897" w:type="dxa"/>
          </w:tcPr>
          <w:p w:rsidR="00402CB9" w:rsidRPr="00A11AD5" w:rsidRDefault="00402CB9" w:rsidP="00402C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AD5">
              <w:rPr>
                <w:rFonts w:ascii="Times New Roman" w:hAnsi="Times New Roman" w:cs="Times New Roman"/>
                <w:b/>
                <w:sz w:val="28"/>
                <w:szCs w:val="28"/>
              </w:rPr>
              <w:t>1. ЦЕЛЕВОЙ РАЗДЕ</w:t>
            </w:r>
            <w:r w:rsidR="00262B5B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Пояснительная записка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1.1 Цели и задачи программы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1.2 Принципы и подходы к формированию Программы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1.3 Характеристики особенностей развития детей с ОВЗ (ТНР)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АООП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стр.</w:t>
            </w:r>
          </w:p>
        </w:tc>
      </w:tr>
      <w:tr w:rsidR="00402CB9" w:rsidTr="00402CB9">
        <w:tc>
          <w:tcPr>
            <w:tcW w:w="8897" w:type="dxa"/>
          </w:tcPr>
          <w:p w:rsidR="00402CB9" w:rsidRPr="00A11AD5" w:rsidRDefault="00402CB9" w:rsidP="00402C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AD5">
              <w:rPr>
                <w:rFonts w:ascii="Times New Roman" w:hAnsi="Times New Roman" w:cs="Times New Roman"/>
                <w:b/>
                <w:sz w:val="28"/>
                <w:szCs w:val="28"/>
              </w:rPr>
              <w:t>II СОДЕРЖАТЕЛЬНЫЙ РАЗДЕЛ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  <w:r w:rsidRPr="00EC53A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Общие положения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2.1.1 Образовательная область «Социально-коммуникативное развитие»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2.1.2 Образовательная область «Познавательное развитие»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Задачи и содержание коррекционной и образовательной деятельности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2.1.4 Образовательная область «Художественно-эстетическое развитие»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2.1.5 Образовательная область «Физическое развитие»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вариативных форм, способов, методов и средств реализации программы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. Взаимодействие со специалистами ДОУ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стр.</w:t>
            </w:r>
          </w:p>
        </w:tc>
      </w:tr>
      <w:tr w:rsidR="00402CB9" w:rsidTr="00402CB9">
        <w:tc>
          <w:tcPr>
            <w:tcW w:w="8897" w:type="dxa"/>
          </w:tcPr>
          <w:p w:rsidR="00402CB9" w:rsidRPr="00A11AD5" w:rsidRDefault="00402CB9" w:rsidP="00402C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AD5">
              <w:rPr>
                <w:rFonts w:ascii="Times New Roman" w:hAnsi="Times New Roman" w:cs="Times New Roman"/>
                <w:b/>
                <w:sz w:val="28"/>
                <w:szCs w:val="28"/>
              </w:rPr>
              <w:t>III ОРГАНИЗАЦИОННЫЙ РАЗДЕЛ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3.1. Особенности организации образовательной деятельности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3.2. Материально-техническое обеспечение программы (обязательная и формируемая части)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3.3. Обеспечение методическими рекомендациями и средствами обучения и воспитания (обязательная и формируемая части)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3.4. Организация режима пребывания детей в образовательной организации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3.5. Кадровые условия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3.6. Организация развивающей предметно-пространственной среды.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стр.</w:t>
            </w:r>
          </w:p>
        </w:tc>
      </w:tr>
      <w:tr w:rsidR="00402CB9" w:rsidTr="00402CB9">
        <w:tc>
          <w:tcPr>
            <w:tcW w:w="8897" w:type="dxa"/>
          </w:tcPr>
          <w:p w:rsidR="00402CB9" w:rsidRPr="00B83F02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F02">
              <w:rPr>
                <w:rFonts w:ascii="Times New Roman" w:hAnsi="Times New Roman" w:cs="Times New Roman"/>
                <w:sz w:val="28"/>
                <w:szCs w:val="28"/>
              </w:rPr>
              <w:t>3.7. Педагогическая диагностика индивидуального развития ребенка дошкольного возраста с тяжелыми нарушениями речи (ОНР)</w:t>
            </w:r>
          </w:p>
        </w:tc>
        <w:tc>
          <w:tcPr>
            <w:tcW w:w="1100" w:type="dxa"/>
          </w:tcPr>
          <w:p w:rsidR="00402CB9" w:rsidRDefault="00402CB9" w:rsidP="00402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стр.</w:t>
            </w:r>
          </w:p>
        </w:tc>
      </w:tr>
    </w:tbl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402CB9" w:rsidRDefault="00402CB9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B83F02" w:rsidRPr="00196CEB" w:rsidRDefault="00C6074A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83F02" w:rsidRPr="00196CEB">
        <w:rPr>
          <w:rFonts w:ascii="Times New Roman" w:hAnsi="Times New Roman" w:cs="Times New Roman"/>
          <w:b/>
          <w:sz w:val="28"/>
          <w:szCs w:val="28"/>
        </w:rPr>
        <w:t>Целевой раздел.</w:t>
      </w:r>
      <w:proofErr w:type="gramEnd"/>
      <w:r w:rsidR="00B83F02" w:rsidRPr="00196C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3F02" w:rsidRPr="00196CEB" w:rsidRDefault="00B83F02" w:rsidP="00C6074A">
      <w:pPr>
        <w:pStyle w:val="a3"/>
        <w:numPr>
          <w:ilvl w:val="0"/>
          <w:numId w:val="1"/>
        </w:numPr>
        <w:spacing w:after="0" w:line="240" w:lineRule="auto"/>
        <w:ind w:left="-851" w:right="113" w:firstLine="0"/>
        <w:rPr>
          <w:rFonts w:ascii="Times New Roman" w:hAnsi="Times New Roman" w:cs="Times New Roman"/>
          <w:b/>
          <w:sz w:val="28"/>
          <w:szCs w:val="28"/>
        </w:rPr>
      </w:pPr>
      <w:r w:rsidRPr="00196CE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lastRenderedPageBreak/>
        <w:t>Адаптированная общеобразовательная программа (АООП) Муниципального автономного дошкольного образовательн</w:t>
      </w:r>
      <w:r>
        <w:rPr>
          <w:rFonts w:ascii="Times New Roman" w:hAnsi="Times New Roman" w:cs="Times New Roman"/>
          <w:sz w:val="28"/>
          <w:szCs w:val="28"/>
        </w:rPr>
        <w:t>ого учреждения «Детский сад № 86</w:t>
      </w:r>
      <w:r w:rsidRPr="00B83F02">
        <w:rPr>
          <w:rFonts w:ascii="Times New Roman" w:hAnsi="Times New Roman" w:cs="Times New Roman"/>
          <w:sz w:val="28"/>
          <w:szCs w:val="28"/>
        </w:rPr>
        <w:t xml:space="preserve">» для детей с ограниченными возможностями здоровья (ОВЗ) с 3 до 7 лет. Программа обеспечивает образовательную деятельность в группах комбинированной направленности (совместное образование здоровых детей и детей с ОВЗ)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Планирование данной программы составлено с учётом: </w:t>
      </w:r>
    </w:p>
    <w:p w:rsidR="00196CEB" w:rsidRDefault="00C6074A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3F02" w:rsidRPr="00B83F02">
        <w:rPr>
          <w:rFonts w:ascii="Times New Roman" w:hAnsi="Times New Roman" w:cs="Times New Roman"/>
          <w:sz w:val="28"/>
          <w:szCs w:val="28"/>
        </w:rPr>
        <w:t xml:space="preserve">«Основной образовательной программы МАДОУ «Детский сад № 86» </w:t>
      </w:r>
    </w:p>
    <w:p w:rsidR="00B83F02" w:rsidRP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г. Березники </w:t>
      </w:r>
    </w:p>
    <w:p w:rsidR="00B83F02" w:rsidRPr="00B83F02" w:rsidRDefault="00C6074A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3F02" w:rsidRPr="00B83F02">
        <w:rPr>
          <w:rFonts w:ascii="Times New Roman" w:hAnsi="Times New Roman" w:cs="Times New Roman"/>
          <w:sz w:val="28"/>
          <w:szCs w:val="28"/>
        </w:rPr>
        <w:t xml:space="preserve">Примерной АООП ДО детей с тяжёлыми нарушениями речи с учётом образовательной программы для детей с тяжелыми нарушениями речи (общим недоразвитием речи) с 3 до 7 лет (авт. Н.В. </w:t>
      </w:r>
      <w:proofErr w:type="spellStart"/>
      <w:r w:rsidR="00B83F02" w:rsidRPr="00B83F02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B83F02" w:rsidRPr="00B83F0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Кроме того, образовательная деятельность регулируется нормативно-правовыми документами: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Федеральным законом «Об образовании в Российской Федерации» от 29 декабря 2012 г. N 273- ФЗ;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Постановлением Главного государственного санитарного врача Российской Федерации от 15 мая 2013 г. N 26 г. Москва «Об утверждении </w:t>
      </w:r>
      <w:proofErr w:type="spellStart"/>
      <w:r w:rsidRPr="00B83F0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83F02">
        <w:rPr>
          <w:rFonts w:ascii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• Приказом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>Уставом МАДОУ «Детский сад № 86</w:t>
      </w:r>
      <w:r w:rsidRPr="00B83F0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83F02">
        <w:rPr>
          <w:rFonts w:ascii="Times New Roman" w:hAnsi="Times New Roman" w:cs="Times New Roman"/>
          <w:b/>
          <w:sz w:val="28"/>
          <w:szCs w:val="28"/>
        </w:rPr>
        <w:t>1.1.Цели и задачи программы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b/>
          <w:sz w:val="28"/>
          <w:szCs w:val="28"/>
        </w:rPr>
        <w:t xml:space="preserve"> Целью данной АОП является</w:t>
      </w:r>
      <w:r w:rsidRPr="00B83F02">
        <w:rPr>
          <w:rFonts w:ascii="Times New Roman" w:hAnsi="Times New Roman" w:cs="Times New Roman"/>
          <w:sz w:val="28"/>
          <w:szCs w:val="28"/>
        </w:rPr>
        <w:t xml:space="preserve"> построение системы коррекционно-развивающей работы в группах комбинированной направленности для детей с тяжелыми нарушениями речи в возрасте с 3 до 7 лет, предусматривающей полную интеграцию действий всех специалистов дошкольного образовательного учреждения и родителей дошкольников.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83F02">
        <w:rPr>
          <w:rFonts w:ascii="Times New Roman" w:hAnsi="Times New Roman" w:cs="Times New Roman"/>
          <w:sz w:val="28"/>
          <w:szCs w:val="28"/>
        </w:rPr>
        <w:t xml:space="preserve"> Вся работа проводится с учётом обеспечения права семьи на оказание ей помощи в воспитании и образовании детей дошкольного возраста на основе реализации Федерального Государственного образовательного стандарта и приоритетных направлений образовательной деятельности дошкольного учреждения: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1) охраны и укрепления физического и психического здоровья детей, в том числе их эмоционального благополучия;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2) обеспечения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</w:t>
      </w:r>
      <w:r>
        <w:rPr>
          <w:rFonts w:ascii="Times New Roman" w:hAnsi="Times New Roman" w:cs="Times New Roman"/>
          <w:sz w:val="28"/>
          <w:szCs w:val="28"/>
        </w:rPr>
        <w:t xml:space="preserve">жностей здоровья); </w:t>
      </w:r>
      <w:r w:rsidRPr="00B83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lastRenderedPageBreak/>
        <w:t>3) обеспечения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5) объединения обучения и воспитания в целостный образовательный процесс на основе </w:t>
      </w:r>
      <w:proofErr w:type="spellStart"/>
      <w:r w:rsidRPr="00B83F02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B83F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3F0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83F02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8) формирования </w:t>
      </w:r>
      <w:proofErr w:type="spellStart"/>
      <w:r w:rsidRPr="00B83F02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83F02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Коррекционно-развивающая деятельность направлена </w:t>
      </w:r>
      <w:proofErr w:type="gramStart"/>
      <w:r w:rsidRPr="00B83F0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83F02">
        <w:rPr>
          <w:rFonts w:ascii="Times New Roman" w:hAnsi="Times New Roman" w:cs="Times New Roman"/>
          <w:b/>
          <w:sz w:val="28"/>
          <w:szCs w:val="28"/>
        </w:rPr>
        <w:t>: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• коррекцию нарушений и отклонений в развитии у детей; </w:t>
      </w:r>
    </w:p>
    <w:p w:rsidR="00B83F0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• формирование у них представлений об окружающем мире и самих себя в нем;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• успешную адаптацию к жизни в обществе;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формирование и развитие социальной, коммуникативной и интеллектуальной компетентности воспитанников;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формирование готовности к обучению в школе.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Целеполагание Программы, представляется возможным конкретизировать через коррекционную направленность образовательной деятельности в части: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обеспечения психологического базиса для развития высших психических функций и предпосылок к школьному обучению в соответствии с индивидуальными особенностями и функциональными отклонениями в физическом и/или психическом развитии воспитанников;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• формирования у детей определенного запаса представлений об окружающем, фонда знаний, умений и навыков;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совершенствования и коррекции речевых навыков дошкольников через осуществление проектно-программного подхода, обогащение предметной среды в данном направлении. </w:t>
      </w:r>
    </w:p>
    <w:p w:rsidR="007067C1" w:rsidRP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Специфические задачи: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Совершенствование системы квалифицированной коррекции отклонений в речевом и психофизическом развитии воспитанников;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Коррекционно-педагогическая помощь в интеграции детей с особенными образовательными потребностями в единое образовательное пространство. </w:t>
      </w:r>
    </w:p>
    <w:p w:rsidR="007067C1" w:rsidRDefault="007067C1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83F02" w:rsidRPr="00B83F02">
        <w:rPr>
          <w:rFonts w:ascii="Times New Roman" w:hAnsi="Times New Roman" w:cs="Times New Roman"/>
          <w:sz w:val="28"/>
          <w:szCs w:val="28"/>
        </w:rPr>
        <w:t xml:space="preserve">Вся система коррекционно-педагогической деятельности МКДОУ призвана обеспечить равноправное включение личности, развивающейся в условиях недостаточности (психической, 5 физической, интеллектуальной) во все возможные и необходимые сферы жизни социума, достойный социальный статус и самореализацию в обществе.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>Основные задачи логопедической службы:</w:t>
      </w:r>
      <w:r w:rsidRPr="00B83F02">
        <w:rPr>
          <w:rFonts w:ascii="Times New Roman" w:hAnsi="Times New Roman" w:cs="Times New Roman"/>
          <w:sz w:val="28"/>
          <w:szCs w:val="28"/>
        </w:rPr>
        <w:t xml:space="preserve"> коррекция нарушений устной речи детей: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- формирование правильного произношения, усвоение лексических и грамматических средств языка, развитие навыков связной речи;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- своевременное предупреждение нарушений чтения и письма; активизация познавательной деятельности детей;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- коррекция недостатков эмоционально-личностного и социального развития;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- пропаганда логопедических знаний среди педагогов, родителей (законных представителей)</w:t>
      </w:r>
      <w:proofErr w:type="gramStart"/>
      <w:r w:rsidRPr="00B83F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83F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3F0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83F02">
        <w:rPr>
          <w:rFonts w:ascii="Times New Roman" w:hAnsi="Times New Roman" w:cs="Times New Roman"/>
          <w:sz w:val="28"/>
          <w:szCs w:val="28"/>
        </w:rPr>
        <w:t>существление ранней, полноценной социальной и образовательной интеграции воспитанников с особыми образовательными потребностями в среду нормально развивающихся сверстников путем создания условий для разнообразного общения детей в дошкольном образовательном учреждении;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-обучение родителей (законных представителей) педагогическим технологиям сотрудничества со своим ребенком, приемам и методам воспитания и обучения, оказание им психологической поддержки.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Основные задачи логопедического сопровождения детей с ТНР: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>•</w:t>
      </w:r>
      <w:r w:rsidRPr="00B83F02">
        <w:rPr>
          <w:rFonts w:ascii="Times New Roman" w:hAnsi="Times New Roman" w:cs="Times New Roman"/>
          <w:sz w:val="28"/>
          <w:szCs w:val="28"/>
        </w:rPr>
        <w:t xml:space="preserve"> Определение особых образовательных потребностей детей с ограниченными возможностями здоровья.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Разработка и реализация плана логопедической коррекционной работы с детьми, имеющими ОНР по следующим направлениям.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Формирование и практическое усвоение лексико-грамматических средств языка.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Формирование правильного произношения (воспитание артикуляционных навыков, звукопроизношения, слоговой структуры слова и фонематического восприятия).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Развитие навыков связной речи.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>• Подготовка к обучению грамоте, овладение элементами грамоты.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 • Оценка результатов помощи детям с ОНР и определение степени их речевой готовности к школьному обучению.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Создание условий, способствующих освоению детьми с ОНР основной общеобразовательной программы дошкольного образования и их интеграции в образовательном учреждении. </w:t>
      </w:r>
    </w:p>
    <w:p w:rsidR="007067C1" w:rsidRDefault="007067C1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Осуществление индивидуально-</w:t>
      </w:r>
      <w:r w:rsidR="00B83F02" w:rsidRPr="00B83F02">
        <w:rPr>
          <w:rFonts w:ascii="Times New Roman" w:hAnsi="Times New Roman" w:cs="Times New Roman"/>
          <w:sz w:val="28"/>
          <w:szCs w:val="28"/>
        </w:rPr>
        <w:t xml:space="preserve">ориентированной </w:t>
      </w:r>
      <w:proofErr w:type="spellStart"/>
      <w:r w:rsidR="00B83F02" w:rsidRPr="00B83F02">
        <w:rPr>
          <w:rFonts w:ascii="Times New Roman" w:hAnsi="Times New Roman" w:cs="Times New Roman"/>
          <w:sz w:val="28"/>
          <w:szCs w:val="28"/>
        </w:rPr>
        <w:t>психолого-медикопедагогической</w:t>
      </w:r>
      <w:proofErr w:type="spellEnd"/>
      <w:r w:rsidR="00B83F02" w:rsidRPr="00B83F02">
        <w:rPr>
          <w:rFonts w:ascii="Times New Roman" w:hAnsi="Times New Roman" w:cs="Times New Roman"/>
          <w:sz w:val="28"/>
          <w:szCs w:val="28"/>
        </w:rPr>
        <w:t xml:space="preserve"> помощи детям с ограниченными возможностями здоровья с учётом индивидуальных возможностей особенностей детей (в соответствии рекомендациями ПМПК). </w:t>
      </w:r>
    </w:p>
    <w:p w:rsid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rPr>
          <w:rFonts w:ascii="Times New Roman" w:hAnsi="Times New Roman" w:cs="Times New Roman"/>
          <w:sz w:val="28"/>
          <w:szCs w:val="28"/>
        </w:rPr>
        <w:t xml:space="preserve">• Оказание консультативной и методической помощи родителям (законным представителям) детей с ОВЗ по медицинским, социальным, правовым и другим вопросам. </w:t>
      </w:r>
    </w:p>
    <w:p w:rsidR="007067C1" w:rsidRPr="007067C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Т.о., 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7067C1" w:rsidRDefault="007067C1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7067C1" w:rsidRDefault="00B83F02" w:rsidP="00C6074A">
      <w:pPr>
        <w:pStyle w:val="a3"/>
        <w:numPr>
          <w:ilvl w:val="1"/>
          <w:numId w:val="1"/>
        </w:numPr>
        <w:spacing w:after="0" w:line="240" w:lineRule="auto"/>
        <w:ind w:left="-851" w:right="113" w:firstLine="0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Pr="007067C1">
        <w:rPr>
          <w:rFonts w:ascii="Times New Roman" w:hAnsi="Times New Roman" w:cs="Times New Roman"/>
          <w:sz w:val="28"/>
          <w:szCs w:val="28"/>
        </w:rPr>
        <w:t xml:space="preserve"> подхода к формированию программы отражены в ФГОС дошкольного образования. Это: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поддержка инициативы детей в различных видах деятельности;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сотрудничество Организации с семьёй;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приобщение детей к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формирование познавательных интересов и познавательных действий ребенка в различных видах деятельности;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учёт этнокультурной ситуации развития детей.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принцип развивающего образования, реализующийся через деятельность каждого ребенка в зоне его ближайшего развития;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соответствие критериям полноты, необходимости и достаточности, то есть достижение поставленных целей и решение задач только на необходимом и достаточном материале, максимально приближаться к разумному «минимуму»;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комплексно-тематический принцип построения образовательного процесса;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>принцип непрерывности образования обеспечивает связь всех ступеней дошкольного образования, от раннего и младшего дошкольного возраста до старшей и подготовительной к школе групп.</w:t>
      </w:r>
      <w:proofErr w:type="gramEnd"/>
      <w:r w:rsidRPr="007067C1">
        <w:rPr>
          <w:rFonts w:ascii="Times New Roman" w:hAnsi="Times New Roman" w:cs="Times New Roman"/>
          <w:sz w:val="28"/>
          <w:szCs w:val="28"/>
        </w:rP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>обучении по программам</w:t>
      </w:r>
      <w:proofErr w:type="gramEnd"/>
      <w:r w:rsidRPr="007067C1">
        <w:rPr>
          <w:rFonts w:ascii="Times New Roman" w:hAnsi="Times New Roman" w:cs="Times New Roman"/>
          <w:sz w:val="28"/>
          <w:szCs w:val="28"/>
        </w:rPr>
        <w:t xml:space="preserve"> начальной школы. Соблюдение принципа преемственности требует не только и не столько овладения детьми определенным объемом информации, знаний, сколько формирование у дошкольника качеств, необходимых для овладения учебной деятельностью – любознательности, инициативности, самостоятельности, произвольности и др.;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 принцип системности. Образовательная программа представляет собой целостную систему высокого уровня: все компоненты в ней взаимосвязаны и взаимозависимы». </w:t>
      </w:r>
    </w:p>
    <w:p w:rsid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Теоретической и методологической основой коррекционного обучения являются коррекционные принципы, разработанные в логопедии и дефектологии (Л.С. </w:t>
      </w:r>
      <w:proofErr w:type="spellStart"/>
      <w:r w:rsidR="007067C1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="007067C1">
        <w:rPr>
          <w:rFonts w:ascii="Times New Roman" w:hAnsi="Times New Roman" w:cs="Times New Roman"/>
          <w:sz w:val="28"/>
          <w:szCs w:val="28"/>
        </w:rPr>
        <w:t xml:space="preserve">, Р.Е. Левина и др.): 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="007067C1"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:rsid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="00B83F02" w:rsidRPr="007067C1">
        <w:rPr>
          <w:rFonts w:ascii="Times New Roman" w:hAnsi="Times New Roman" w:cs="Times New Roman"/>
          <w:sz w:val="28"/>
          <w:szCs w:val="28"/>
        </w:rPr>
        <w:t>принцип признания каждого ребенка полноправным участником образовательного процесса;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  <w:r w:rsidR="007067C1" w:rsidRPr="00B83F02">
        <w:sym w:font="Symbol" w:char="F0B7"/>
      </w:r>
      <w:r w:rsidRPr="007067C1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:rsid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принципы интеграции усилий специалистов; </w:t>
      </w:r>
    </w:p>
    <w:p w:rsid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принцип систематичности и взаимосвязи учебного материала; принцип постепенности подачи учебного материала; </w:t>
      </w:r>
    </w:p>
    <w:p w:rsid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7067C1" w:rsidRP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1.3 Значимые для реализации Программы характеристики, в том числе характеристики особенностей развития детей с ОВЗ (ТНР) </w:t>
      </w:r>
    </w:p>
    <w:p w:rsidR="007067C1" w:rsidRP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Характеристики особенностей развития детей дошкольного возраста с ТНР </w:t>
      </w:r>
    </w:p>
    <w:p w:rsidR="007067C1" w:rsidRP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>Характеристики особенностей развития детей с речевыми нарушениями</w:t>
      </w:r>
      <w:r w:rsidR="007067C1" w:rsidRPr="007067C1">
        <w:rPr>
          <w:rFonts w:ascii="Times New Roman" w:hAnsi="Times New Roman" w:cs="Times New Roman"/>
          <w:b/>
          <w:sz w:val="28"/>
          <w:szCs w:val="28"/>
        </w:rPr>
        <w:t>.</w:t>
      </w:r>
    </w:p>
    <w:p w:rsidR="007067C1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7067C1">
        <w:rPr>
          <w:rFonts w:ascii="Times New Roman" w:hAnsi="Times New Roman" w:cs="Times New Roman"/>
          <w:b/>
          <w:sz w:val="28"/>
          <w:szCs w:val="28"/>
        </w:rPr>
        <w:t xml:space="preserve"> Развитие речи. </w:t>
      </w:r>
    </w:p>
    <w:p w:rsidR="007067C1" w:rsidRPr="007067C1" w:rsidRDefault="007067C1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Общее недоразвитие речи (ОНР)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 (Левина Р. Е., Филичева Т. Б., Чиркина Г. В.). Речевая недостаточность при ОНР у дошкольников может варьироваться от полного отсутствия речи до развернутой речи с выраженными проявлениями лексико-грамматического и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фонетикофонематического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недоразвития (Левина Р. Е.). В настоящее время выделяют </w:t>
      </w:r>
      <w:r w:rsidRPr="007067C1">
        <w:rPr>
          <w:rFonts w:ascii="Times New Roman" w:hAnsi="Times New Roman" w:cs="Times New Roman"/>
          <w:b/>
          <w:sz w:val="28"/>
          <w:szCs w:val="28"/>
        </w:rPr>
        <w:t>четыре уровня речевого развития,</w:t>
      </w:r>
      <w:r w:rsidRPr="007067C1">
        <w:rPr>
          <w:rFonts w:ascii="Times New Roman" w:hAnsi="Times New Roman" w:cs="Times New Roman"/>
          <w:sz w:val="28"/>
          <w:szCs w:val="28"/>
        </w:rPr>
        <w:t xml:space="preserve"> отражающие состояние всех компонентов языковой системы у детей с ОНР (Филичева Т. Б.). </w:t>
      </w:r>
      <w:r w:rsidRPr="00551217">
        <w:rPr>
          <w:rFonts w:ascii="Times New Roman" w:hAnsi="Times New Roman" w:cs="Times New Roman"/>
          <w:b/>
          <w:sz w:val="28"/>
          <w:szCs w:val="28"/>
        </w:rPr>
        <w:t>При первом уровне</w:t>
      </w:r>
      <w:r w:rsidRPr="007067C1">
        <w:rPr>
          <w:rFonts w:ascii="Times New Roman" w:hAnsi="Times New Roman" w:cs="Times New Roman"/>
          <w:sz w:val="28"/>
          <w:szCs w:val="28"/>
        </w:rPr>
        <w:t xml:space="preserve"> речевого развития речевые средства ребенка ограничены, активный словарь практически не сформирован и состоит из звукоподражаний,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слов. Высказывания сопровождаются жестами и мимикой. Характерна многозначность употребляемых слов, когда одни и те же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слова используются для обозначения разных предметов, явлений, действий. Возможна замена названий предметов названиями действий и наоборот. В активной речи преобладают корневые слова, лишенные флексий. Пассивный словарь шире активного, но тоже крайне ограничен. Практически отсутствует понимание категории числа существительных и глаголов, времени, рода, падежа. Произношение звуков носит диффузный характер. Фонематическое развитие находится в зачаточном состоянии. Ограничена способность восприятия и воспроизведения слоговой структуры слова. При переходе ко </w:t>
      </w:r>
      <w:r w:rsidRPr="00551217">
        <w:rPr>
          <w:rFonts w:ascii="Times New Roman" w:hAnsi="Times New Roman" w:cs="Times New Roman"/>
          <w:b/>
          <w:sz w:val="28"/>
          <w:szCs w:val="28"/>
        </w:rPr>
        <w:t>второму уровню речевого развития</w:t>
      </w:r>
      <w:r w:rsidRPr="007067C1">
        <w:rPr>
          <w:rFonts w:ascii="Times New Roman" w:hAnsi="Times New Roman" w:cs="Times New Roman"/>
          <w:sz w:val="28"/>
          <w:szCs w:val="28"/>
        </w:rPr>
        <w:t xml:space="preserve"> речевая активность ребенка возрастает. Активный словарный запас расширяется за счет обиходной предметной и глагольной лексики. Возможно использование местоимений, союзов и иногда простых предлогов. В самостоятельных высказываниях ребенка уже есть простые </w:t>
      </w:r>
      <w:r w:rsidRPr="007067C1">
        <w:rPr>
          <w:rFonts w:ascii="Times New Roman" w:hAnsi="Times New Roman" w:cs="Times New Roman"/>
          <w:sz w:val="28"/>
          <w:szCs w:val="28"/>
        </w:rPr>
        <w:lastRenderedPageBreak/>
        <w:t xml:space="preserve">нераспространенные предложения. При этом 8 отмечаются грубые ошибки в употреблении грамматических конструкций, отсутствует согласование прилагательных с существительными, отмечается смешение падежных форм и т. д. Понимание обращенной речи значительно развивается, хотя пассивный словарный запас ограничен, не сформирован предметный и глагольный словарь, связанный с трудовыми действиями взрослых, растительным и животным миром. Отмечается незнание не только оттенков цветов, но и основных цветов. Типичны грубые нарушения слоговой структуры и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слов. У детей выявляется недостаточность фонетической стороны речи (большое количество несформированных звуков).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551217">
        <w:rPr>
          <w:rFonts w:ascii="Times New Roman" w:hAnsi="Times New Roman" w:cs="Times New Roman"/>
          <w:b/>
          <w:sz w:val="28"/>
          <w:szCs w:val="28"/>
        </w:rPr>
        <w:t>Третий уровень речевого</w:t>
      </w:r>
      <w:r w:rsidRPr="007067C1">
        <w:rPr>
          <w:rFonts w:ascii="Times New Roman" w:hAnsi="Times New Roman" w:cs="Times New Roman"/>
          <w:sz w:val="28"/>
          <w:szCs w:val="28"/>
        </w:rPr>
        <w:t xml:space="preserve"> развития характеризуется наличием развернутой фразовой речи с элементами лексико-грамматического и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фонетико-фонема-тического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недоразвития. Отмечаются попытки употребления даже предложений сложных конструкций. Лексика ребенка включает все части речи. При этом может наблюдаться неточное употребление лексических значений слов. Появляются первые навыки словообразования. Ребенок образует существительные и прилагательные с уменьшительными суффиксами, глаголы движения с приставками. Отмечаются трудности при образовании прилагательных от существительных. По-прежнему отмечаются множественные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. Ребенок может неправильно употреблять предлоги, допускает ошибки в согласовании прилагательных и числительных с существительными. Характерно недифференцированное произношение звуков, причем замены могут быть нестойкими. Недостатки произношения могут выражаться в искажении, замене или смешении звуков. Более устойчивым становится произношение слов сложной слоговой структуры. Ребенок может повторять трех- и четырехсложные слова вслед за взрослым, но искажает их в речевом потоке. Понимание речи приближается к норме, хотя отмечается недостаточное понимание значений слов, выраженных приставками и суффиксами. </w:t>
      </w:r>
      <w:r w:rsidRPr="00551217">
        <w:rPr>
          <w:rFonts w:ascii="Times New Roman" w:hAnsi="Times New Roman" w:cs="Times New Roman"/>
          <w:b/>
          <w:sz w:val="28"/>
          <w:szCs w:val="28"/>
        </w:rPr>
        <w:t>Четвертый уровень речевого развития</w:t>
      </w:r>
      <w:r w:rsidRPr="007067C1">
        <w:rPr>
          <w:rFonts w:ascii="Times New Roman" w:hAnsi="Times New Roman" w:cs="Times New Roman"/>
          <w:sz w:val="28"/>
          <w:szCs w:val="28"/>
        </w:rPr>
        <w:t xml:space="preserve"> (Филичева Т. Б.) характеризуется</w:t>
      </w:r>
      <w:r w:rsidR="00551217">
        <w:rPr>
          <w:rFonts w:ascii="Times New Roman" w:hAnsi="Times New Roman" w:cs="Times New Roman"/>
          <w:sz w:val="28"/>
          <w:szCs w:val="28"/>
        </w:rPr>
        <w:t xml:space="preserve"> </w:t>
      </w:r>
      <w:r w:rsidRPr="007067C1">
        <w:rPr>
          <w:rFonts w:ascii="Times New Roman" w:hAnsi="Times New Roman" w:cs="Times New Roman"/>
          <w:sz w:val="28"/>
          <w:szCs w:val="28"/>
        </w:rPr>
        <w:t>незначительными нарушениями компонентов языковой системы ребенка. Отмечается недостаточная дифференциация звуков: [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т-т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>’-</w:t>
      </w:r>
      <w:proofErr w:type="gramEnd"/>
      <w:r w:rsidRPr="007067C1">
        <w:rPr>
          <w:rFonts w:ascii="Times New Roman" w:hAnsi="Times New Roman" w:cs="Times New Roman"/>
          <w:sz w:val="28"/>
          <w:szCs w:val="28"/>
        </w:rPr>
        <w:t>с-с’-ц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р-р’-л-л’-j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] и др. Характерны своеобразные нарушения слоговой структуры слов, проявляющиеся в неспособности ребенка удерживать в памяти фонематический образ слова при понимании его значения. Следствием этого является искажение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слов в различных вариантах. Недостаточная внятность речи и нечеткая дикция оставляют впечатление «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смазанности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». Все это показатели не закончившегося процесса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. Остаются стойкими ошибки при употреблении суффиксов (единичности, эмоционально-оттеночных, уменьшительно-ласкательных, увеличительных). Отмечаются трудности в образовании сложных слов. Кроме того, ребенок испытывает затруднения при планировании высказывания и отборе соответствующих языковых средств, что обуславливает своеобразие его связной речи. Особую трудность для этой категории детей представляют сложные предложения 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067C1">
        <w:rPr>
          <w:rFonts w:ascii="Times New Roman" w:hAnsi="Times New Roman" w:cs="Times New Roman"/>
          <w:sz w:val="28"/>
          <w:szCs w:val="28"/>
        </w:rPr>
        <w:t xml:space="preserve"> разными придаточными. Звуки, которые дети могут правильно произносить изолированно, в самостоятельной речи звучат недостаточно четко. При этом характерным является следующее: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1. Недифференцированное произнесение свистящих, шипящих звуков, аффрикат и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, причем один может заменяться одновременно двумя или несколькими звуками данной или близкой фонетической группы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lastRenderedPageBreak/>
        <w:t xml:space="preserve">2.Замена некоторых звуков другими, более простыми по артикуляции. Чаше это относится к замене.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3. Нестойкое употребление звука, когда в разных словах он произносится различно 4. Смешение звуков, когда изолированно ребенок произносит определенные звуки верно, а в словах и предложениях -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взаимозаменяет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их. 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 xml:space="preserve">Это нередко касается свистящих, шипящих звуков,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и звуков ль, г, к,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– при этом может наблюдаться </w:t>
      </w:r>
      <w:r w:rsidR="00551217">
        <w:rPr>
          <w:rFonts w:ascii="Times New Roman" w:hAnsi="Times New Roman" w:cs="Times New Roman"/>
          <w:sz w:val="28"/>
          <w:szCs w:val="28"/>
        </w:rPr>
        <w:t xml:space="preserve"> </w:t>
      </w:r>
      <w:r w:rsidRPr="007067C1">
        <w:rPr>
          <w:rFonts w:ascii="Times New Roman" w:hAnsi="Times New Roman" w:cs="Times New Roman"/>
          <w:sz w:val="28"/>
          <w:szCs w:val="28"/>
        </w:rPr>
        <w:t xml:space="preserve">искажение артикуляции некоторых фонем (межзубное произношение свистящих, горловое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др.).</w:t>
      </w:r>
      <w:proofErr w:type="gramEnd"/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 Фонематическое недоразвитие у описываемой категории детей проявляется, в основном, в </w:t>
      </w:r>
      <w:proofErr w:type="spellStart"/>
      <w:r w:rsidR="00B83F02" w:rsidRPr="007067C1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процессов дифференциации звуков, отличающихся тонкими </w:t>
      </w:r>
      <w:proofErr w:type="spellStart"/>
      <w:r w:rsidR="00B83F02" w:rsidRPr="007067C1">
        <w:rPr>
          <w:rFonts w:ascii="Times New Roman" w:hAnsi="Times New Roman" w:cs="Times New Roman"/>
          <w:sz w:val="28"/>
          <w:szCs w:val="28"/>
        </w:rPr>
        <w:t>акустикоартикуляционными</w:t>
      </w:r>
      <w:proofErr w:type="spell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признаками. Иногда дети не различают и более контрастные звуки, что задерживает овладение звуковым анализом и синтезом. При более сложных формах звукового анализа (например, подбор слов, начинающихся на заданный звук) обнаруживается смешение заданных звуков и с другими, менее сходными. Уровень фонематического восприятия детей находится в определенной зависимости от выраженности лексико-грамматического недоразвития речи. Диагностическим показателем описываемого уровня развития является нарушение </w:t>
      </w:r>
      <w:proofErr w:type="spellStart"/>
      <w:r w:rsidR="00B83F02" w:rsidRPr="007067C1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структуры, которое по-разному видоизменяет слоговой состав слов.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Часть детей оказывается способной лишь отвечать на вопросы. Таким образом, экспрессивная речь детей со всеми указанными особенностями может служить средством общения лишь в особых условиях, требующих постоянной помощи и побуждения в виде дополнительных вопросов, подсказок, оценочных и поощрительных суждений со стороны логопеда, родителей и пр. Вне специального внимания к их речи эти дети малоактивны, в редких случаях являются инициаторами общения, недостаточно общаются со сверстниками, редко обращаются с вопросами к взрослым, не сопровождают рассказом игровые ситуации. Это обусловливает сниженную коммуникативную направленность их речи.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Трудности в овладении детьми словарным запасом и грамматическим строем родного языка тормозят процесс развития связной речи и, прежде всего, своевременный переход от ситуативной формы </w:t>
      </w:r>
      <w:proofErr w:type="gramStart"/>
      <w:r w:rsidR="00B83F02" w:rsidRPr="007067C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контекстной.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Дети с ОНР имеют (по сравнению с возрастной нормой) особенности развития сенсомоторных, высших психических функций, психической активности.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3F02" w:rsidRPr="00551217">
        <w:rPr>
          <w:rFonts w:ascii="Times New Roman" w:hAnsi="Times New Roman" w:cs="Times New Roman"/>
          <w:b/>
          <w:sz w:val="28"/>
          <w:szCs w:val="28"/>
          <w:u w:val="single"/>
        </w:rPr>
        <w:t>Развитие психических функций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В соответствии с принципом рассмотрения речевых нарушений во взаимосвязи речи с другими сторонами психического развития необходимо проанализировать и те особенности, которые накладывает неполноценная речевая деятельность на формирование сенсорной, интеллектуальной и аффективно-волевой сферы.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Для детей с недоразвитием речи характерен низкий уровень развития основных свойств внимания. У некоторых из них отмечается недостаточная устойчивость внимания, ограниченные возможности его распределения. Речевое отставание отрицательно сказывается и на развитии памяти. При относительно сохранной смысловой, логической памяти у таких детей заметно снижены по сравнению с нормально говорящими сверстниками вербальная память и продуктивность запоминания. Дети часто забывают сложные инструкции (трех-четырех ступенчатые), опускают некоторые их элементы, меняют последовательность предложенных заданий. Нередки ошибки дублирования при описании предметов, картинок. У некоторых </w:t>
      </w:r>
      <w:r w:rsidR="00B83F02" w:rsidRPr="007067C1">
        <w:rPr>
          <w:rFonts w:ascii="Times New Roman" w:hAnsi="Times New Roman" w:cs="Times New Roman"/>
          <w:sz w:val="28"/>
          <w:szCs w:val="28"/>
        </w:rPr>
        <w:lastRenderedPageBreak/>
        <w:t xml:space="preserve">дошкольников отмечается низкая активность припоминания, которая сочетается с ограниченными возможностями развития познавательной деятельности.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3F02" w:rsidRPr="007067C1">
        <w:rPr>
          <w:rFonts w:ascii="Times New Roman" w:hAnsi="Times New Roman" w:cs="Times New Roman"/>
          <w:sz w:val="28"/>
          <w:szCs w:val="28"/>
        </w:rPr>
        <w:t>Связь между речевыми нарушениями и другими сторонами психического развития обусловливает некоторые специфические особенности мышления. Обладая полноценными предпосылками для овладения мыслительными операциями, доступными их возрасту, дети, однако, отстают в развитии наглядно-образной сферы мышления, без специального обучения с трудом овладевают анализом и синтезом, сравнением. Для многих из них х</w:t>
      </w:r>
      <w:r>
        <w:rPr>
          <w:rFonts w:ascii="Times New Roman" w:hAnsi="Times New Roman" w:cs="Times New Roman"/>
          <w:sz w:val="28"/>
          <w:szCs w:val="28"/>
        </w:rPr>
        <w:t xml:space="preserve">арактерна ригидность мышления.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Психическое развитие детей с нарушениями речи, как правило, опережает их речевое развитие. У них отмечается критичность к собственной речевой недостаточности. Первичная патология речи, безусловно, тормозит формирование первоначально сохранных умственных способностей, однако по мере коррекции словесной речи происходит выравнивание интеллектуальных процессов.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551217">
        <w:rPr>
          <w:rFonts w:ascii="Times New Roman" w:hAnsi="Times New Roman" w:cs="Times New Roman"/>
          <w:b/>
          <w:sz w:val="28"/>
          <w:szCs w:val="28"/>
          <w:u w:val="single"/>
        </w:rPr>
        <w:t>Развитие двигательной сферы.</w:t>
      </w:r>
      <w:r w:rsidRPr="0070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Детям с недоразвитием речи наряду с общей соматической </w:t>
      </w:r>
      <w:proofErr w:type="spellStart"/>
      <w:r w:rsidR="00B83F02" w:rsidRPr="007067C1">
        <w:rPr>
          <w:rFonts w:ascii="Times New Roman" w:hAnsi="Times New Roman" w:cs="Times New Roman"/>
          <w:sz w:val="28"/>
          <w:szCs w:val="28"/>
        </w:rPr>
        <w:t>ослабленностью</w:t>
      </w:r>
      <w:proofErr w:type="spell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и замедленным развитием локомоторных функций присуще и некоторое отставание в развитии двигательной сферы. Этот факт подтверждается анализом анамнестических сведений. У значительной части детей двигательная недостаточность выражается в виде плохой координации сложных движений, неуверенности в воспроизведении точно дозированных движений, снижении скорости и ловкости их выполнения. </w:t>
      </w:r>
      <w:proofErr w:type="gramStart"/>
      <w:r w:rsidR="00B83F02" w:rsidRPr="007067C1">
        <w:rPr>
          <w:rFonts w:ascii="Times New Roman" w:hAnsi="Times New Roman" w:cs="Times New Roman"/>
          <w:sz w:val="28"/>
          <w:szCs w:val="28"/>
        </w:rPr>
        <w:t>Наибольшие трудности представляет выполнение движений по словесной и особенно многоступенчатой инструкциям.</w:t>
      </w:r>
      <w:proofErr w:type="gram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Дети отстают от нормально развивающихся сверстников в точном воспроизведении двигательного задания по пространственно-временным параметрам, нарушают последовательность элементов действия, опускают его составные части. </w:t>
      </w:r>
    </w:p>
    <w:p w:rsidR="00551217" w:rsidRDefault="00551217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Например, им трудны такие движения, как перекатывания мяча с руки на руку, передачи его с небольшого расстояния, удары об пол с попеременным чередованием, прыжки на правой и левой ноге, </w:t>
      </w:r>
      <w:proofErr w:type="gramStart"/>
      <w:r w:rsidR="00B83F02" w:rsidRPr="007067C1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под музыку. Типичным является и недостаточный самоконтроль при выполнении задания. </w:t>
      </w:r>
      <w:r w:rsidR="00B83F02" w:rsidRPr="00551217">
        <w:rPr>
          <w:rFonts w:ascii="Times New Roman" w:hAnsi="Times New Roman" w:cs="Times New Roman"/>
          <w:b/>
          <w:sz w:val="28"/>
          <w:szCs w:val="28"/>
        </w:rPr>
        <w:t>Развитие мелкой моторики рук.</w:t>
      </w:r>
      <w:r w:rsidR="00B83F02" w:rsidRPr="007067C1">
        <w:rPr>
          <w:rFonts w:ascii="Times New Roman" w:hAnsi="Times New Roman" w:cs="Times New Roman"/>
          <w:sz w:val="28"/>
          <w:szCs w:val="28"/>
        </w:rPr>
        <w:t xml:space="preserve"> У детей с нарушениями речи наблюдаются особенности в формировании мелкой моторики рук. Это </w:t>
      </w:r>
      <w:proofErr w:type="gramStart"/>
      <w:r w:rsidR="00B83F02" w:rsidRPr="007067C1">
        <w:rPr>
          <w:rFonts w:ascii="Times New Roman" w:hAnsi="Times New Roman" w:cs="Times New Roman"/>
          <w:sz w:val="28"/>
          <w:szCs w:val="28"/>
        </w:rPr>
        <w:t>проявляется</w:t>
      </w:r>
      <w:proofErr w:type="gramEnd"/>
      <w:r w:rsidR="00B83F02" w:rsidRPr="007067C1">
        <w:rPr>
          <w:rFonts w:ascii="Times New Roman" w:hAnsi="Times New Roman" w:cs="Times New Roman"/>
          <w:sz w:val="28"/>
          <w:szCs w:val="28"/>
        </w:rPr>
        <w:t xml:space="preserve"> прежде всего в недостаточной координации пальцев рук. Названные отклонения в двигательной сфере наиболее ярко проявляются у детей с дизартрией. Однако нередки случаи, когда указанные трудности характерны и для детей с другими аномалиями.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Очень часто общее недоразвитие речи сопровождается медицинскими диагнозами органических речевых нарушений: моторная алалия и дизартрия.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Общая характеристика детей с моторной алалией (по Р.Е.Левиной) Алалия является одним из наиболее тяжёлых дефектов речи, 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067C1">
        <w:rPr>
          <w:rFonts w:ascii="Times New Roman" w:hAnsi="Times New Roman" w:cs="Times New Roman"/>
          <w:sz w:val="28"/>
          <w:szCs w:val="28"/>
        </w:rPr>
        <w:t xml:space="preserve"> котором ребёнок практически лишён языковых средств общения: речь его самостоятельно и без логопедической помощи не формируется. Алалия – отсутствие речи или системное недоразвитие речи вследствие органического поражения речевых зон коры головного мозга во внутриутробном или раннем периоде развития ребёнка (до формирования речи). Причины, вызывающие нарушения формирования речи, связаны с органическими поражениями ЦНС. Речь у детей с моторной алалией при кратковременном общении большей частью не понятна, аморфные образования типа «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бах», «дека мо» (чашка упала, девочка моет) могут быть понятны только в непосредственной ситуации при подкреплении речи соответствующими жестами и мимикой. Понимание обращённой речи к ребёнку </w:t>
      </w:r>
      <w:r w:rsidRPr="007067C1">
        <w:rPr>
          <w:rFonts w:ascii="Times New Roman" w:hAnsi="Times New Roman" w:cs="Times New Roman"/>
          <w:sz w:val="28"/>
          <w:szCs w:val="28"/>
        </w:rPr>
        <w:lastRenderedPageBreak/>
        <w:t xml:space="preserve">относительно сохранно, он адекватно реагирует на словесное обращение взрослых, выполняет простые инструкции и просьбы.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Таким образом, состояние речи у детей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алаликов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характеризуется большим разнообразием и зависит от тяжести неврологического нарушения, условий воспитания и речевой среды, времени и длительности логопедического воздействия, а так же во многом зависит от компенсаторных возможностей ребёнка: психической активности, состояния интеллекта и эмоционально-волевой сферы.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>Во время работы с ребёнком с моторной алалией специалист</w:t>
      </w:r>
      <w:r w:rsidR="00551217">
        <w:rPr>
          <w:rFonts w:ascii="Times New Roman" w:hAnsi="Times New Roman" w:cs="Times New Roman"/>
          <w:sz w:val="28"/>
          <w:szCs w:val="28"/>
        </w:rPr>
        <w:t xml:space="preserve">ы и педагоги должны учитывать </w:t>
      </w:r>
      <w:r w:rsidRPr="007067C1">
        <w:rPr>
          <w:rFonts w:ascii="Times New Roman" w:hAnsi="Times New Roman" w:cs="Times New Roman"/>
          <w:sz w:val="28"/>
          <w:szCs w:val="28"/>
        </w:rPr>
        <w:t xml:space="preserve"> отставание ребёнка и принимать во внимание его индивидуальные особенности, подбирать для него доступные виды заданий. </w:t>
      </w:r>
    </w:p>
    <w:p w:rsidR="00551217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Общая характеристика детей с </w:t>
      </w:r>
      <w:r w:rsidRPr="00551217">
        <w:rPr>
          <w:rFonts w:ascii="Times New Roman" w:hAnsi="Times New Roman" w:cs="Times New Roman"/>
          <w:b/>
          <w:sz w:val="28"/>
          <w:szCs w:val="28"/>
        </w:rPr>
        <w:t>дизартрией</w:t>
      </w:r>
      <w:r w:rsidRPr="007067C1">
        <w:rPr>
          <w:rFonts w:ascii="Times New Roman" w:hAnsi="Times New Roman" w:cs="Times New Roman"/>
          <w:sz w:val="28"/>
          <w:szCs w:val="28"/>
        </w:rPr>
        <w:t xml:space="preserve"> (по Е.Ф.Архиповой) </w:t>
      </w:r>
    </w:p>
    <w:p w:rsidR="00422EB8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>Дизартрия — это нарушение звукопроизношения, голосообразования и просодики, обусловленное недостаточностью иннервации мышц речевого аппарата: дыхательного, голосового, артикуляционного. При дизартрии нарушается двигательный механизм речи за счет органического поражения центральной нервной системы. Структуру дефекта при дизартрии составляет нарушение всей произносительной стороны речи и внеречевых процессов: общей и мелкой моторики, пространственных представлений и др.</w:t>
      </w:r>
    </w:p>
    <w:p w:rsidR="00422EB8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 Исследования выявили у детей со стертой дизартрией нарушения иннервации мимической мускулатуры. У многих детей отмечается: быстрое утомление, повышение саливации, наличие гиперкинезов мышц лица и язычной мускулатуры. В некоторых случаях выявляется отклонение языка (девиация). Фонетические и просодические нарушения при стертой дизартрии обусловлены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паретичностью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спастичностью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отдельных групп мышц артикуляционного, голосового и дыхательного отдела речевого аппарата. </w:t>
      </w:r>
    </w:p>
    <w:p w:rsidR="00422EB8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Так, у детей со стертой дизартрией кроме нарушения звукопроизношения отмечаются нарушение голоса и его модуляций, слабость речевого дыхания, выраженные просодические нарушения. Вместе с тем в разной степени нарушаются общая моторика и тонкие дифференцированные движения рук. Выявленные моторная неловкость, недостаточная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координированность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движений служат причиной отставания формирования навыков самообслуживания, а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тонких дифференцированных движений пальцев рук является причиной трудностей при формировании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навыков. </w:t>
      </w:r>
    </w:p>
    <w:p w:rsidR="00422EB8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7067C1">
        <w:rPr>
          <w:rFonts w:ascii="Times New Roman" w:hAnsi="Times New Roman" w:cs="Times New Roman"/>
          <w:sz w:val="28"/>
          <w:szCs w:val="28"/>
        </w:rPr>
        <w:t xml:space="preserve">Таким образом, нарушение речевой деятельности у детей с ОНР носит </w:t>
      </w:r>
      <w:proofErr w:type="spellStart"/>
      <w:r w:rsidRPr="007067C1">
        <w:rPr>
          <w:rFonts w:ascii="Times New Roman" w:hAnsi="Times New Roman" w:cs="Times New Roman"/>
          <w:sz w:val="28"/>
          <w:szCs w:val="28"/>
        </w:rPr>
        <w:t>многоаспектный</w:t>
      </w:r>
      <w:proofErr w:type="spellEnd"/>
      <w:r w:rsidRPr="007067C1">
        <w:rPr>
          <w:rFonts w:ascii="Times New Roman" w:hAnsi="Times New Roman" w:cs="Times New Roman"/>
          <w:sz w:val="28"/>
          <w:szCs w:val="28"/>
        </w:rPr>
        <w:t xml:space="preserve"> характер, требующий выработки единой стратегии, методической и организационной преемственности в решении воспитательно-коррекционных задач. АООП </w:t>
      </w:r>
      <w:proofErr w:type="gramStart"/>
      <w:r w:rsidRPr="007067C1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7067C1">
        <w:rPr>
          <w:rFonts w:ascii="Times New Roman" w:hAnsi="Times New Roman" w:cs="Times New Roman"/>
          <w:sz w:val="28"/>
          <w:szCs w:val="28"/>
        </w:rPr>
        <w:t xml:space="preserve"> на пребывание ребенка в общеразвивающей (комбинированной) группе с трехлетнего, четырехлетнего, пятилетнего или шестилетнего возраста. Она создана для детей с первым, вторым, третьим, четвертым уровнями речевого развития при ОНР с моторной алалией или дизартрией. </w:t>
      </w:r>
    </w:p>
    <w:p w:rsidR="00422EB8" w:rsidRDefault="00422EB8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422EB8" w:rsidRPr="00122A41" w:rsidRDefault="00B83F02" w:rsidP="00C6074A">
      <w:pPr>
        <w:pStyle w:val="a3"/>
        <w:numPr>
          <w:ilvl w:val="1"/>
          <w:numId w:val="3"/>
        </w:numPr>
        <w:spacing w:after="0" w:line="240" w:lineRule="auto"/>
        <w:ind w:left="-851" w:right="113" w:firstLine="0"/>
        <w:rPr>
          <w:rFonts w:ascii="Times New Roman" w:hAnsi="Times New Roman" w:cs="Times New Roman"/>
          <w:b/>
          <w:sz w:val="28"/>
          <w:szCs w:val="28"/>
        </w:rPr>
      </w:pPr>
      <w:r w:rsidRPr="00122A41">
        <w:rPr>
          <w:rFonts w:ascii="Times New Roman" w:hAnsi="Times New Roman" w:cs="Times New Roman"/>
          <w:b/>
          <w:sz w:val="28"/>
          <w:szCs w:val="28"/>
        </w:rPr>
        <w:t>Пла</w:t>
      </w:r>
      <w:r w:rsidR="009D3FCB">
        <w:rPr>
          <w:rFonts w:ascii="Times New Roman" w:hAnsi="Times New Roman" w:cs="Times New Roman"/>
          <w:b/>
          <w:sz w:val="28"/>
          <w:szCs w:val="28"/>
        </w:rPr>
        <w:t>нируемые результаты освоения АОО</w:t>
      </w:r>
      <w:r w:rsidRPr="00122A41">
        <w:rPr>
          <w:rFonts w:ascii="Times New Roman" w:hAnsi="Times New Roman" w:cs="Times New Roman"/>
          <w:b/>
          <w:sz w:val="28"/>
          <w:szCs w:val="28"/>
        </w:rPr>
        <w:t xml:space="preserve">П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Как уже отмечалось, главной идеей АООП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ТНР. Результаты освоения Программы представлены в виде целевых ориентиров. В соответствие с ФГОС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2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422EB8">
        <w:rPr>
          <w:rFonts w:ascii="Times New Roman" w:hAnsi="Times New Roman" w:cs="Times New Roman"/>
          <w:sz w:val="28"/>
          <w:szCs w:val="28"/>
        </w:rPr>
        <w:t xml:space="preserve"> ориентиры дошкольного образования определяются независимо от характера программы, форм ее </w:t>
      </w:r>
      <w:r w:rsidRPr="00422EB8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2E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422EB8">
        <w:rPr>
          <w:rFonts w:ascii="Times New Roman" w:hAnsi="Times New Roman" w:cs="Times New Roman"/>
          <w:sz w:val="28"/>
          <w:szCs w:val="28"/>
        </w:rPr>
        <w:t xml:space="preserve">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2EB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>задачах</w:t>
      </w:r>
      <w:proofErr w:type="gramEnd"/>
      <w:r w:rsidRPr="00422EB8">
        <w:rPr>
          <w:rFonts w:ascii="Times New Roman" w:hAnsi="Times New Roman" w:cs="Times New Roman"/>
          <w:sz w:val="28"/>
          <w:szCs w:val="28"/>
        </w:rPr>
        <w:t xml:space="preserve"> данной Программы. Целевые ориентиры даются для детей старшего дошкольного возраста (на этапе завершения дошкольного образования). </w:t>
      </w:r>
    </w:p>
    <w:p w:rsidR="00422EB8" w:rsidRDefault="00422EB8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3F02" w:rsidRPr="00422EB8">
        <w:rPr>
          <w:rFonts w:ascii="Times New Roman" w:hAnsi="Times New Roman" w:cs="Times New Roman"/>
          <w:sz w:val="28"/>
          <w:szCs w:val="28"/>
        </w:rPr>
        <w:t xml:space="preserve">К целевым ориентирам дошкольного образования (на этапе завершения дошкольного образования) в соответствии с ООП МАДОУ «Детский сад </w:t>
      </w:r>
      <w:r>
        <w:rPr>
          <w:rFonts w:ascii="Times New Roman" w:hAnsi="Times New Roman" w:cs="Times New Roman"/>
          <w:sz w:val="28"/>
          <w:szCs w:val="28"/>
        </w:rPr>
        <w:t>№ 86</w:t>
      </w:r>
      <w:r w:rsidR="00B83F02" w:rsidRPr="00422EB8">
        <w:rPr>
          <w:rFonts w:ascii="Times New Roman" w:hAnsi="Times New Roman" w:cs="Times New Roman"/>
          <w:sz w:val="28"/>
          <w:szCs w:val="28"/>
        </w:rPr>
        <w:t xml:space="preserve">» относятся следующие </w:t>
      </w:r>
      <w:r w:rsidR="00B83F02" w:rsidRPr="00422EB8">
        <w:rPr>
          <w:rFonts w:ascii="Times New Roman" w:hAnsi="Times New Roman" w:cs="Times New Roman"/>
          <w:b/>
          <w:sz w:val="28"/>
          <w:szCs w:val="28"/>
        </w:rPr>
        <w:t>социально-нормативные характеристики возможных достижений ребенка:</w:t>
      </w:r>
      <w:r w:rsidR="00B83F02" w:rsidRPr="00422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хорошо владеет устной речью</w:t>
      </w:r>
      <w:r w:rsidRPr="00422EB8">
        <w:rPr>
          <w:rFonts w:ascii="Times New Roman" w:hAnsi="Times New Roman" w:cs="Times New Roman"/>
          <w:sz w:val="28"/>
          <w:szCs w:val="28"/>
        </w:rPr>
        <w:t>, может выражать свои мысли и желания, проявляет инициативу в общении, умеет задавать вопросы, делать умозаключения, знает и уме</w:t>
      </w:r>
      <w:r w:rsidR="00422EB8">
        <w:rPr>
          <w:rFonts w:ascii="Times New Roman" w:hAnsi="Times New Roman" w:cs="Times New Roman"/>
          <w:sz w:val="28"/>
          <w:szCs w:val="28"/>
        </w:rPr>
        <w:t xml:space="preserve">ет </w:t>
      </w:r>
      <w:r w:rsidRPr="00422EB8">
        <w:rPr>
          <w:rFonts w:ascii="Times New Roman" w:hAnsi="Times New Roman" w:cs="Times New Roman"/>
          <w:sz w:val="28"/>
          <w:szCs w:val="28"/>
        </w:rPr>
        <w:t xml:space="preserve">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422EB8">
        <w:rPr>
          <w:rFonts w:ascii="Times New Roman" w:hAnsi="Times New Roman" w:cs="Times New Roman"/>
          <w:sz w:val="28"/>
          <w:szCs w:val="28"/>
        </w:rPr>
        <w:t>звуко-слогового</w:t>
      </w:r>
      <w:proofErr w:type="spellEnd"/>
      <w:r w:rsidRPr="00422EB8">
        <w:rPr>
          <w:rFonts w:ascii="Times New Roman" w:hAnsi="Times New Roman" w:cs="Times New Roman"/>
          <w:sz w:val="28"/>
          <w:szCs w:val="28"/>
        </w:rPr>
        <w:t xml:space="preserve"> анализа, что обеспечивает формирование предпосылок грамотности.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любознателен</w:t>
      </w:r>
      <w:r w:rsidRPr="00422EB8">
        <w:rPr>
          <w:rFonts w:ascii="Times New Roman" w:hAnsi="Times New Roman" w:cs="Times New Roman"/>
          <w:sz w:val="28"/>
          <w:szCs w:val="28"/>
        </w:rPr>
        <w:t>, склонен наблюдать, экспериментировать; он обладает начальными знаниями о себе, о природном и социальном мире.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 xml:space="preserve"> Ребенок способен к принятию собственных решений</w:t>
      </w:r>
      <w:r w:rsidRPr="00422EB8">
        <w:rPr>
          <w:rFonts w:ascii="Times New Roman" w:hAnsi="Times New Roman" w:cs="Times New Roman"/>
          <w:sz w:val="28"/>
          <w:szCs w:val="28"/>
        </w:rPr>
        <w:t xml:space="preserve"> с опорой на знания и умения в различных видах деятельности.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инициативен, самостоятелен</w:t>
      </w:r>
      <w:r w:rsidRPr="00422EB8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способен выбрать себе занятия и партнеров по совместной деятельности.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активен</w:t>
      </w:r>
      <w:r w:rsidRPr="00422EB8">
        <w:rPr>
          <w:rFonts w:ascii="Times New Roman" w:hAnsi="Times New Roman" w:cs="Times New Roman"/>
          <w:sz w:val="28"/>
          <w:szCs w:val="28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способен адекватно проявлять свои чувства</w:t>
      </w:r>
      <w:r w:rsidRPr="00422EB8">
        <w:rPr>
          <w:rFonts w:ascii="Times New Roman" w:hAnsi="Times New Roman" w:cs="Times New Roman"/>
          <w:sz w:val="28"/>
          <w:szCs w:val="28"/>
        </w:rPr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обладает чувством собственного достоинства,</w:t>
      </w:r>
      <w:r w:rsidRPr="00422EB8">
        <w:rPr>
          <w:rFonts w:ascii="Times New Roman" w:hAnsi="Times New Roman" w:cs="Times New Roman"/>
          <w:sz w:val="28"/>
          <w:szCs w:val="28"/>
        </w:rPr>
        <w:t xml:space="preserve"> </w:t>
      </w:r>
      <w:r w:rsidRPr="00422EB8">
        <w:rPr>
          <w:rFonts w:ascii="Times New Roman" w:hAnsi="Times New Roman" w:cs="Times New Roman"/>
          <w:b/>
          <w:i/>
          <w:sz w:val="28"/>
          <w:szCs w:val="28"/>
        </w:rPr>
        <w:t>верой в себя</w:t>
      </w:r>
      <w:r w:rsidRPr="00422E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обладает развитым воображением</w:t>
      </w:r>
      <w:r w:rsidRPr="00422EB8">
        <w:rPr>
          <w:rFonts w:ascii="Times New Roman" w:hAnsi="Times New Roman" w:cs="Times New Roman"/>
          <w:sz w:val="28"/>
          <w:szCs w:val="28"/>
        </w:rPr>
        <w:t xml:space="preserve">, которое реализует в разных видах деятельности.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Ребенок умеет подчиняться правилам и социальным нормам</w:t>
      </w:r>
      <w:r w:rsidRPr="00422EB8">
        <w:rPr>
          <w:rFonts w:ascii="Times New Roman" w:hAnsi="Times New Roman" w:cs="Times New Roman"/>
          <w:sz w:val="28"/>
          <w:szCs w:val="28"/>
        </w:rPr>
        <w:t xml:space="preserve">, способен к волевым усилиям.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b/>
          <w:i/>
          <w:sz w:val="28"/>
          <w:szCs w:val="28"/>
        </w:rPr>
        <w:t>У ребенка развиты крупная и мелкая моторика</w:t>
      </w:r>
      <w:r w:rsidRPr="00422EB8">
        <w:rPr>
          <w:rFonts w:ascii="Times New Roman" w:hAnsi="Times New Roman" w:cs="Times New Roman"/>
          <w:sz w:val="28"/>
          <w:szCs w:val="28"/>
        </w:rPr>
        <w:t>, он подвижен и вынослив, владеет основными движениями, может контролировать свои движения, умеет управлять ими. Целевые ориентиры Программы выступают основаниями преемственности дошкольного и начального общего образования.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</w:t>
      </w:r>
      <w:r w:rsidRPr="00422EB8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АООП детьми с тяжелыми нарушениями речи (ОНР):</w:t>
      </w:r>
      <w:r w:rsidRPr="00422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>Ребенок: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- обладает сформированной мотивацией к школьному обучению;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>- усваивает значения новых слов на основе углубленных знаний о предметах и явлениях окружающего мира;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- употребляет слова, обозначающие личностные характеристики, с </w:t>
      </w:r>
      <w:proofErr w:type="spellStart"/>
      <w:r w:rsidRPr="00422EB8">
        <w:rPr>
          <w:rFonts w:ascii="Times New Roman" w:hAnsi="Times New Roman" w:cs="Times New Roman"/>
          <w:sz w:val="28"/>
          <w:szCs w:val="28"/>
        </w:rPr>
        <w:t>эмотивным</w:t>
      </w:r>
      <w:proofErr w:type="spellEnd"/>
      <w:r w:rsidRPr="00422EB8">
        <w:rPr>
          <w:rFonts w:ascii="Times New Roman" w:hAnsi="Times New Roman" w:cs="Times New Roman"/>
          <w:sz w:val="28"/>
          <w:szCs w:val="28"/>
        </w:rPr>
        <w:t xml:space="preserve"> значением, многозначные;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lastRenderedPageBreak/>
        <w:t xml:space="preserve"> - умеет подбирать слова с противоположным и сходным значением;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- умеет осмысливать образные выражения и объяснять смысл поговорок (при необходимости прибегает к помощи взрослого); правильно употребляет грамматические формы слова; продуктивные и непродуктивные словообразовательные модели;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- умеет подбирать однокоренные слова, образовывать сложные слова;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- умеет строить простые распространенные предложения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- предложения с однородными членами; простейшие виды сложносочиненных и сложноподчиненных предложений; сложноподчиненных предложений с использованием подчинительных союзов;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высказывания;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- умеет составлять творческие рассказы;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- осуществляет слуховую и </w:t>
      </w:r>
      <w:proofErr w:type="spellStart"/>
      <w:r w:rsidRPr="00422EB8">
        <w:rPr>
          <w:rFonts w:ascii="Times New Roman" w:hAnsi="Times New Roman" w:cs="Times New Roman"/>
          <w:sz w:val="28"/>
          <w:szCs w:val="28"/>
        </w:rPr>
        <w:t>слухопроизносительную</w:t>
      </w:r>
      <w:proofErr w:type="spellEnd"/>
      <w:r w:rsidRPr="00422EB8">
        <w:rPr>
          <w:rFonts w:ascii="Times New Roman" w:hAnsi="Times New Roman" w:cs="Times New Roman"/>
          <w:sz w:val="28"/>
          <w:szCs w:val="28"/>
        </w:rPr>
        <w:t xml:space="preserve"> дифференциацию звуков по всем дифференциальным признакам;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proofErr w:type="gramStart"/>
      <w:r w:rsidRPr="00422EB8">
        <w:rPr>
          <w:rFonts w:ascii="Times New Roman" w:hAnsi="Times New Roman" w:cs="Times New Roman"/>
          <w:sz w:val="28"/>
          <w:szCs w:val="28"/>
        </w:rPr>
        <w:t xml:space="preserve">-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</w:t>
      </w:r>
      <w:proofErr w:type="gramEnd"/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EB8">
        <w:rPr>
          <w:rFonts w:ascii="Times New Roman" w:hAnsi="Times New Roman" w:cs="Times New Roman"/>
          <w:sz w:val="28"/>
          <w:szCs w:val="28"/>
        </w:rPr>
        <w:t xml:space="preserve">- владеет понятиями «слово» и «слог», «предложение»;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</w:t>
      </w:r>
      <w:proofErr w:type="gramEnd"/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- умеет составлять графические схемы слогов, слов, предложений; 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>- знает печатные буквы (без употребления алфавитных названий), умеет их воспроизводить;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>- правильно произносит звуки (в соответствии с онтогенезом);</w:t>
      </w: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 xml:space="preserve"> - воспроизводит слова различной </w:t>
      </w:r>
      <w:proofErr w:type="spellStart"/>
      <w:r w:rsidRPr="00422EB8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422EB8">
        <w:rPr>
          <w:rFonts w:ascii="Times New Roman" w:hAnsi="Times New Roman" w:cs="Times New Roman"/>
          <w:sz w:val="28"/>
          <w:szCs w:val="28"/>
        </w:rPr>
        <w:t xml:space="preserve"> структуры (изолированно и в условиях контекста). </w:t>
      </w:r>
    </w:p>
    <w:p w:rsidR="00422EB8" w:rsidRDefault="00422EB8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422EB8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422EB8">
        <w:rPr>
          <w:rFonts w:ascii="Times New Roman" w:hAnsi="Times New Roman" w:cs="Times New Roman"/>
          <w:sz w:val="28"/>
          <w:szCs w:val="28"/>
        </w:rPr>
        <w:t>Планируемые результаты освоения формируемой части программы соответст</w:t>
      </w:r>
      <w:r w:rsidR="00422EB8">
        <w:rPr>
          <w:rFonts w:ascii="Times New Roman" w:hAnsi="Times New Roman" w:cs="Times New Roman"/>
          <w:sz w:val="28"/>
          <w:szCs w:val="28"/>
        </w:rPr>
        <w:t>вуют ООП МАДОУ «Детский сад № 86</w:t>
      </w:r>
      <w:r w:rsidR="00196CEB">
        <w:rPr>
          <w:rFonts w:ascii="Times New Roman" w:hAnsi="Times New Roman" w:cs="Times New Roman"/>
          <w:sz w:val="28"/>
          <w:szCs w:val="28"/>
        </w:rPr>
        <w:t>» («Целево</w:t>
      </w:r>
      <w:r w:rsidRPr="00422EB8">
        <w:rPr>
          <w:rFonts w:ascii="Times New Roman" w:hAnsi="Times New Roman" w:cs="Times New Roman"/>
          <w:sz w:val="28"/>
          <w:szCs w:val="28"/>
        </w:rPr>
        <w:t xml:space="preserve">й раздел» п.1.2.) </w:t>
      </w:r>
    </w:p>
    <w:p w:rsidR="00422EB8" w:rsidRDefault="00422EB8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EE2D35" w:rsidRPr="00EE2D35" w:rsidRDefault="00EE2D3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83F02" w:rsidRPr="00EE2D35">
        <w:rPr>
          <w:rFonts w:ascii="Times New Roman" w:hAnsi="Times New Roman" w:cs="Times New Roman"/>
          <w:b/>
          <w:sz w:val="28"/>
          <w:szCs w:val="28"/>
        </w:rPr>
        <w:t>II.СОДЕРЖАТЕЛЬНЫЙ РАЗДЕЛ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EE2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D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EE2D35">
        <w:rPr>
          <w:rFonts w:ascii="Times New Roman" w:hAnsi="Times New Roman" w:cs="Times New Roman"/>
          <w:b/>
          <w:sz w:val="28"/>
          <w:szCs w:val="28"/>
        </w:rPr>
        <w:t xml:space="preserve">Обязательная часть </w:t>
      </w:r>
    </w:p>
    <w:p w:rsidR="009D3FCB" w:rsidRPr="009D3FCB" w:rsidRDefault="009D3FCB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9D3FCB">
        <w:rPr>
          <w:rFonts w:ascii="Times New Roman" w:hAnsi="Times New Roman" w:cs="Times New Roman"/>
          <w:b/>
          <w:sz w:val="28"/>
          <w:szCs w:val="28"/>
        </w:rPr>
        <w:t xml:space="preserve">2.1. Общие положения </w:t>
      </w:r>
    </w:p>
    <w:p w:rsidR="00EE2D3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EE2D3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социально-коммуникативное развитие; </w:t>
      </w:r>
    </w:p>
    <w:p w:rsidR="00EE2D3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познавательное развитие; </w:t>
      </w:r>
    </w:p>
    <w:p w:rsidR="00EE2D3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речевое развитие; </w:t>
      </w:r>
    </w:p>
    <w:p w:rsidR="00EE2D35" w:rsidRDefault="00EE2D35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="00B83F02" w:rsidRPr="00EE2D35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развитие; </w:t>
      </w:r>
    </w:p>
    <w:p w:rsidR="00EE2D3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физическое развитие. </w:t>
      </w:r>
    </w:p>
    <w:p w:rsidR="00EE2D35" w:rsidRPr="009D3FCB" w:rsidRDefault="00B83F02" w:rsidP="009D3FCB">
      <w:pPr>
        <w:pStyle w:val="a3"/>
        <w:numPr>
          <w:ilvl w:val="2"/>
          <w:numId w:val="6"/>
        </w:numPr>
        <w:spacing w:after="0" w:line="240" w:lineRule="auto"/>
        <w:ind w:left="-851" w:right="113" w:firstLine="0"/>
        <w:rPr>
          <w:rFonts w:ascii="Times New Roman" w:hAnsi="Times New Roman" w:cs="Times New Roman"/>
          <w:sz w:val="28"/>
          <w:szCs w:val="28"/>
        </w:rPr>
      </w:pPr>
      <w:r w:rsidRPr="009D3FCB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  <w:r w:rsidRPr="009D3FCB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9D3F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D3FCB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саморегуляции </w:t>
      </w:r>
      <w:r w:rsidRPr="009D3FCB">
        <w:rPr>
          <w:rFonts w:ascii="Times New Roman" w:hAnsi="Times New Roman" w:cs="Times New Roman"/>
          <w:sz w:val="28"/>
          <w:szCs w:val="28"/>
        </w:rPr>
        <w:lastRenderedPageBreak/>
        <w:t>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Основная цель – овладение навыками коммуникации и обеспечение оптимального вхождения детей с ОВЗ в общественную жизнь.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</w:t>
      </w:r>
      <w:r w:rsidRPr="00EE2D35">
        <w:rPr>
          <w:rFonts w:ascii="Times New Roman" w:hAnsi="Times New Roman" w:cs="Times New Roman"/>
          <w:b/>
          <w:sz w:val="28"/>
          <w:szCs w:val="28"/>
        </w:rPr>
        <w:t>Задачи социально-коммуникативного развития: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формирование у ребёнка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формирование навыков самообслуживания;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формирование умения сотрудничать с взрослыми и сверстниками;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>• адекватно воспринимать окружающие предметы и явления, положительно относиться к ним;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• формирование предпосылок и основ экологического мироощущения, нравственного отношения к позитивным национальным традициям </w:t>
      </w:r>
      <w:r w:rsidR="00EE2D35">
        <w:rPr>
          <w:rFonts w:ascii="Times New Roman" w:hAnsi="Times New Roman" w:cs="Times New Roman"/>
          <w:sz w:val="28"/>
          <w:szCs w:val="28"/>
        </w:rPr>
        <w:t xml:space="preserve">и общечеловеческим ценностям;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• 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общении. </w:t>
      </w:r>
    </w:p>
    <w:p w:rsidR="00EE2D35" w:rsidRDefault="00EE2D3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3F02" w:rsidRPr="00EE2D35">
        <w:rPr>
          <w:rFonts w:ascii="Times New Roman" w:hAnsi="Times New Roman" w:cs="Times New Roman"/>
          <w:sz w:val="28"/>
          <w:szCs w:val="28"/>
        </w:rPr>
        <w:t>Освоение детьми ТНР опыта будет значимо при системном формировании педагогом детской деятельности. При таком подходе у ребенка складываются психические новообразования: способность к социальным формам подражания, идентификации, сравнению, предпочтению. На основе взаимодействия со сверстниками развиваются и собственные позиции, оценки, что дает возможность ребенку с ТНР занять определенное положение в коллективе здоровых сверстников. Работа по освоению первоначальных представлений социального характера и развитию коммуникативных навыков, направленных на включение детей с ограниченными возможностями здоровья в систему социальных отношений, осуществляется по нескольким направлениям: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• в повседневной жизни путем привлечения внимания детей друг к другу, оказания взаимопомощи, участия в коллективных мероприятиях;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в процессе специальных игр и упражнений, направленных на развитие представлений о себе, окружающих взрослых и сверстниках;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в процессе обучения сюжетно-ролевым и театрализованным играм, играм-драматизациям, где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в процессе хозяйственно-бытового труда и в различных видах деятельности. </w:t>
      </w:r>
    </w:p>
    <w:p w:rsidR="00EE2D35" w:rsidRDefault="00EE2D3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EE2D35" w:rsidRPr="00122A41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EE2D35">
        <w:rPr>
          <w:rFonts w:ascii="Times New Roman" w:hAnsi="Times New Roman" w:cs="Times New Roman"/>
          <w:b/>
          <w:sz w:val="28"/>
          <w:szCs w:val="28"/>
        </w:rPr>
        <w:t>Содержание области «Социально-коммуникативное развитие» прописа</w:t>
      </w:r>
      <w:r w:rsidR="00EE2D35" w:rsidRPr="00EE2D35">
        <w:rPr>
          <w:rFonts w:ascii="Times New Roman" w:hAnsi="Times New Roman" w:cs="Times New Roman"/>
          <w:b/>
          <w:sz w:val="28"/>
          <w:szCs w:val="28"/>
        </w:rPr>
        <w:t>но в ООП МАДОУ «Детский сад № 86</w:t>
      </w:r>
      <w:r w:rsidR="00122A41">
        <w:rPr>
          <w:rFonts w:ascii="Times New Roman" w:hAnsi="Times New Roman" w:cs="Times New Roman"/>
          <w:b/>
          <w:sz w:val="28"/>
          <w:szCs w:val="28"/>
        </w:rPr>
        <w:t>» (раздел 2.2</w:t>
      </w:r>
      <w:r w:rsidRPr="00EE2D35">
        <w:rPr>
          <w:rFonts w:ascii="Times New Roman" w:hAnsi="Times New Roman" w:cs="Times New Roman"/>
          <w:b/>
          <w:sz w:val="28"/>
          <w:szCs w:val="28"/>
        </w:rPr>
        <w:t xml:space="preserve">.2 Образовательная область «Социально-коммуникативное развитие»)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Для дошкольников с ТНР строим образовательную работу на близком и понятном детям материале, максимально охватывая тот круг явлений, с которыми они сталкиваются. Знакомство с новым материалом проводим на доступном детям уровне. </w:t>
      </w:r>
      <w:r w:rsidRPr="00EE2D35">
        <w:rPr>
          <w:rFonts w:ascii="Times New Roman" w:hAnsi="Times New Roman" w:cs="Times New Roman"/>
          <w:sz w:val="28"/>
          <w:szCs w:val="28"/>
        </w:rPr>
        <w:lastRenderedPageBreak/>
        <w:t xml:space="preserve">Одним из важных факторов, влияющих на овладение речью, реальное использование в условиях общения, является организация слухоречевой среды в группе сада и в семье. В создании этой среды участвуют воспитатели, педагоги группы, родители, другие взрослые и сверстники. </w:t>
      </w:r>
    </w:p>
    <w:p w:rsidR="00EE2D35" w:rsidRDefault="00EE2D3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EE2D35" w:rsidRPr="009D3FCB" w:rsidRDefault="00B83F02" w:rsidP="009D3FCB">
      <w:pPr>
        <w:pStyle w:val="a3"/>
        <w:numPr>
          <w:ilvl w:val="2"/>
          <w:numId w:val="6"/>
        </w:numPr>
        <w:spacing w:after="0" w:line="240" w:lineRule="auto"/>
        <w:ind w:left="-851" w:right="113" w:firstLine="0"/>
        <w:rPr>
          <w:rFonts w:ascii="Times New Roman" w:hAnsi="Times New Roman" w:cs="Times New Roman"/>
          <w:b/>
          <w:sz w:val="28"/>
          <w:szCs w:val="28"/>
        </w:rPr>
      </w:pPr>
      <w:r w:rsidRPr="009D3FCB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Компоненты «Познавательного развития»: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E2D35">
        <w:rPr>
          <w:rFonts w:ascii="Times New Roman" w:hAnsi="Times New Roman" w:cs="Times New Roman"/>
          <w:sz w:val="28"/>
          <w:szCs w:val="28"/>
        </w:rPr>
        <w:t>Познавательные психические процессы (восприятие, внимание, память, мышление наглядно</w:t>
      </w:r>
      <w:r w:rsidR="00B619B3">
        <w:rPr>
          <w:rFonts w:ascii="Times New Roman" w:hAnsi="Times New Roman" w:cs="Times New Roman"/>
          <w:sz w:val="28"/>
          <w:szCs w:val="28"/>
        </w:rPr>
        <w:t>-</w:t>
      </w:r>
      <w:r w:rsidRPr="00EE2D35">
        <w:rPr>
          <w:rFonts w:ascii="Times New Roman" w:hAnsi="Times New Roman" w:cs="Times New Roman"/>
          <w:sz w:val="28"/>
          <w:szCs w:val="28"/>
        </w:rPr>
        <w:t xml:space="preserve">действенное и наглядно-образное) и мыслительные операции (анализ, синтез, обобщение, классификация, сравнение). </w:t>
      </w:r>
      <w:proofErr w:type="gramEnd"/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>2. Информация (опыт и достижения, накопленные человечеством на пути познания мира) и источники информации (материальные носители, в которых люди отражают, фиксируют, собирают и сохраняют опыт и достижения своего исторического развития).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3. Отношение к информации (чувственно-эмоциональный опыт человека, который складывается из отдельных эмоциональных реакций на отдельные объекты, предметы, яв</w:t>
      </w:r>
      <w:r w:rsidR="00EE2D35">
        <w:rPr>
          <w:rFonts w:ascii="Times New Roman" w:hAnsi="Times New Roman" w:cs="Times New Roman"/>
          <w:sz w:val="28"/>
          <w:szCs w:val="28"/>
        </w:rPr>
        <w:t xml:space="preserve">ления и события нашего мира).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 Педагогический коллектив ведет работу по направлениям познавательного развития: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Развитие сенсорной культуры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Формирование первичных представлений о себе, других людях </w:t>
      </w:r>
    </w:p>
    <w:p w:rsidR="00EE2D3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Ребенок открывает мир природы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EE2D35">
        <w:rPr>
          <w:rFonts w:ascii="Times New Roman" w:hAnsi="Times New Roman" w:cs="Times New Roman"/>
          <w:sz w:val="28"/>
          <w:szCs w:val="28"/>
        </w:rPr>
        <w:t xml:space="preserve">• Первые шаги в математику. </w:t>
      </w:r>
      <w:r w:rsidRPr="00045899">
        <w:rPr>
          <w:rFonts w:ascii="Times New Roman" w:hAnsi="Times New Roman" w:cs="Times New Roman"/>
          <w:sz w:val="28"/>
          <w:szCs w:val="28"/>
        </w:rPr>
        <w:t xml:space="preserve">Исследуем и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экспериментируем Педагогические условия успешного интеллектуального развития дошкольника предполагает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 мира.</w:t>
      </w:r>
    </w:p>
    <w:p w:rsidR="00045899" w:rsidRDefault="00045899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 xml:space="preserve"> Содержание области «Познавательное развитие» соответствует области «Познавательное развитие» в ООП «МАДОУ Детс</w:t>
      </w:r>
      <w:r w:rsidR="00A11AD5">
        <w:rPr>
          <w:rFonts w:ascii="Times New Roman" w:hAnsi="Times New Roman" w:cs="Times New Roman"/>
          <w:b/>
          <w:sz w:val="28"/>
          <w:szCs w:val="28"/>
        </w:rPr>
        <w:t>кий сад № 86</w:t>
      </w:r>
      <w:r w:rsidR="00122A41">
        <w:rPr>
          <w:rFonts w:ascii="Times New Roman" w:hAnsi="Times New Roman" w:cs="Times New Roman"/>
          <w:b/>
          <w:sz w:val="28"/>
          <w:szCs w:val="28"/>
        </w:rPr>
        <w:t>» (раздел II, п. 2.2</w:t>
      </w:r>
      <w:r w:rsidRPr="00045899">
        <w:rPr>
          <w:rFonts w:ascii="Times New Roman" w:hAnsi="Times New Roman" w:cs="Times New Roman"/>
          <w:b/>
          <w:sz w:val="28"/>
          <w:szCs w:val="28"/>
        </w:rPr>
        <w:t>.</w:t>
      </w:r>
      <w:r w:rsidR="00122A41">
        <w:rPr>
          <w:rFonts w:ascii="Times New Roman" w:hAnsi="Times New Roman" w:cs="Times New Roman"/>
          <w:b/>
          <w:sz w:val="28"/>
          <w:szCs w:val="28"/>
        </w:rPr>
        <w:t>3</w:t>
      </w:r>
      <w:r w:rsidRPr="00045899">
        <w:rPr>
          <w:rFonts w:ascii="Times New Roman" w:hAnsi="Times New Roman" w:cs="Times New Roman"/>
          <w:b/>
          <w:sz w:val="28"/>
          <w:szCs w:val="28"/>
        </w:rPr>
        <w:t>)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A41" w:rsidRDefault="00122A41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B619B3" w:rsidRPr="00122A41" w:rsidRDefault="00B83F02" w:rsidP="009D3FCB">
      <w:pPr>
        <w:pStyle w:val="a3"/>
        <w:numPr>
          <w:ilvl w:val="2"/>
          <w:numId w:val="6"/>
        </w:numPr>
        <w:spacing w:after="0" w:line="240" w:lineRule="auto"/>
        <w:ind w:left="-851" w:right="113" w:firstLine="0"/>
        <w:rPr>
          <w:rFonts w:ascii="Times New Roman" w:hAnsi="Times New Roman" w:cs="Times New Roman"/>
          <w:b/>
          <w:sz w:val="28"/>
          <w:szCs w:val="28"/>
        </w:rPr>
      </w:pPr>
      <w:r w:rsidRPr="00122A41">
        <w:rPr>
          <w:rFonts w:ascii="Times New Roman" w:hAnsi="Times New Roman" w:cs="Times New Roman"/>
          <w:b/>
          <w:sz w:val="28"/>
          <w:szCs w:val="28"/>
        </w:rPr>
        <w:t xml:space="preserve">Задачи и содержание коррекционной и образовательной деятельности </w:t>
      </w:r>
    </w:p>
    <w:p w:rsidR="00B619B3" w:rsidRDefault="00B619B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 xml:space="preserve">Речевое развитие МЛАДШАЯ ГРУППА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РАЗВИТИЕ ИМПРЕССИВНОЙ РЕЧИ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Работать над накоплением пассивного словаря, усвоением слов, обозначающих части тела и лица человека, предметы ближайшего окружения, простейшие игровые и бытовые действия, признаки предметов. Формировать умение соотносить предметы, действия, признаки с их словесным обозначением.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Учить понимать обобщающие слова (игрушки, туалетные принадлежности, одежда, обувь, мебель, продукты питания, посуда, домашние птицы, животные; дикие птицы, животные; цветы).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Уточнять </w:t>
      </w:r>
      <w:r w:rsidRPr="00045899">
        <w:rPr>
          <w:rFonts w:ascii="Times New Roman" w:hAnsi="Times New Roman" w:cs="Times New Roman"/>
          <w:sz w:val="28"/>
          <w:szCs w:val="28"/>
        </w:rPr>
        <w:lastRenderedPageBreak/>
        <w:t>понимание личных местоимений (я, мы, ты, вы, он, она, они), притяжательных местоимений (мой, твой), притяжательных прилагательных (мамин, папин).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Учить различать глаголы и прилагательные, противоположные по значению (надевать-снимать, завязывать-развязывать; </w:t>
      </w:r>
      <w:proofErr w:type="spellStart"/>
      <w:proofErr w:type="gramStart"/>
      <w:r w:rsidRPr="00045899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spellEnd"/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длинный-короткий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широкий-узкий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высокийнизкий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Учить понимать предлоги и наречия, выражающие пространственные отношения (в, на, вверху, внизу, впереди, сзади, слева, справа).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Формировать различение количественных числительных (один, два, три). Учить дифференцировать формы единственного и множественного числа имен существительных мужского и женского рода (кот-коты,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мяч-мячи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дом-дома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кукла-куклы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рука-руки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; ), понимать падежные окончания имен существительных мужского и женского рода в единственном числе в винительном, родительном, дательном, творительном, предложном падежах; имена существительные с уменьшительно-ласкательными суффиксами (-к,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-чик,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-чек,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очк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ечк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). Учить дифференцировать формы единственного и множественного числа глаголов (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играетиграют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45899">
        <w:rPr>
          <w:rFonts w:ascii="Times New Roman" w:hAnsi="Times New Roman" w:cs="Times New Roman"/>
          <w:sz w:val="28"/>
          <w:szCs w:val="28"/>
        </w:rPr>
        <w:t>спит-спят</w:t>
      </w:r>
      <w:proofErr w:type="spellEnd"/>
      <w:proofErr w:type="gramEnd"/>
      <w:r w:rsidRPr="00045899">
        <w:rPr>
          <w:rFonts w:ascii="Times New Roman" w:hAnsi="Times New Roman" w:cs="Times New Roman"/>
          <w:sz w:val="28"/>
          <w:szCs w:val="28"/>
        </w:rPr>
        <w:t>); глаголы прошедшего времени по родам (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сидел-сидела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); возвратные и невозвратные глаголы (умывает-умывается). Работать над различением падежных форм личных местоим</w:t>
      </w:r>
      <w:r w:rsidR="00045899">
        <w:rPr>
          <w:rFonts w:ascii="Times New Roman" w:hAnsi="Times New Roman" w:cs="Times New Roman"/>
          <w:sz w:val="28"/>
          <w:szCs w:val="28"/>
        </w:rPr>
        <w:t>ений (меня, мне, тебя, тебе).</w:t>
      </w:r>
      <w:r w:rsidRPr="00045899">
        <w:rPr>
          <w:rFonts w:ascii="Times New Roman" w:hAnsi="Times New Roman" w:cs="Times New Roman"/>
          <w:sz w:val="28"/>
          <w:szCs w:val="28"/>
        </w:rPr>
        <w:t xml:space="preserve"> Воспитывать внимание к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структуре слова. Учить различать на слух длинные и короткие слова. Формировать умение вслушиваться в речь. Развивать в ситуативной речи понимание простых </w:t>
      </w:r>
      <w:r w:rsidR="00045899">
        <w:rPr>
          <w:rFonts w:ascii="Times New Roman" w:hAnsi="Times New Roman" w:cs="Times New Roman"/>
          <w:sz w:val="28"/>
          <w:szCs w:val="28"/>
        </w:rPr>
        <w:t>предложений и коротких текстов.</w:t>
      </w:r>
    </w:p>
    <w:p w:rsidR="00122A41" w:rsidRDefault="00122A41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РАЗВИТИЕ ЭКСПРЕССИВНОЙ РЕЧИ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>Развитие экспрессивного словаря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Расширять, уточнять, активизировать номинативный словарь на основе обогащения представлений об окружающем по лексическим темам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Активизировать использование слов, обозначающих существенные части, детали предметов и объектов. Формировать глагольный словарь за счет активного усвоения глаголов по изучаемым лексическим темам.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Ввести в речь прилагательные, обозначающие признаки и качества предметов: цвет (красный, синий, желтый, зеленый), свойства (сладкий, кислый), величину (большой, маленький), оценку (хороший, плохой).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Ввести в речь личные местоимения (я, мы, ты, вы, он, она, они).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Обогатить активной словарь наречиями, обозначающими местонахождение предметов (там, тут, вот, здесь), сравнение (больше, меньше), количество (много, мало), оценку действий (хорошо, плохо), ощущения (тепло, холодно, вкусно). </w:t>
      </w:r>
      <w:proofErr w:type="gramEnd"/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>Формирование и совершенствование грамматического строя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(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кот-коты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мяч-мячи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домдома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кукла-куклы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нога-ноги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). Формировать умение образовывать и использовать в речи формы имен существительных мужского и женского родов в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винительном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, родительном, дательном, творительном, предложном падежах (беспредложные конструкции), затем предложные конструкции с простыми предлогами со значением пространственного расположения, направления действия (в, на, у). Учить образовывать и использовать в речи существительные с уменьшительно-ласкательными суффиксами (-к,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-чик,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-чек,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очк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ечк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). Формировать умение образовывать и использовать в речи формы повелительного наклонения глаголов в единственном и множественном числе (иди, идите), инфинитива (стоять, петь), глаголов изъявительного наклонения в единственном и множественном числе </w:t>
      </w:r>
      <w:r w:rsidRPr="00045899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времени (стоит, стоят). Учить различать, образовывать и использовать формы глаголов прошедшего времени мужского и женского рода, единственного и множественного числа (упал, упала, упали). Обучать согласованию прилагательных с существительными мужского и женского рода единственного числа в именительном падеже (большой мяч, маленькая груша). Формировать умение образовывать, использовать в речи и согласовывать с именами существительными мужского и женского рода притяжательные прилагательные (мамин, папин). Формировать умение согласовывать числительное «один» с существительными в роде и числе в именительном падеже (один жук, одна кукла, одно ведерко). Учить согласовывать притяжательные местоимения с существительными (моя книжка, мой мяч), правильно употреблять местоимения меня, мне.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двусловное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предложение (Дай мяч.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Катя спит. Аня, иди. Я пою. Можно кубик?), фразы с прямым дополнением (Вова, дай мяч. Аня, на кубик. Даня ест суп.) 17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ормировать умение отвечать на поставленные вопросы по простым сюжетным картинкам (Кто это? Что он делает? Что это?), составлять предложения по небольшой сюжетной картинке с одним действующим лицом (Дети спят.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Мама варит суп.)</w:t>
      </w:r>
      <w:proofErr w:type="gramEnd"/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 xml:space="preserve"> Развитие фонематической системы речи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 Воспитывать внимание к звуковой стороне речи. Формировать умение различать гласные звуки по принципу контраста: [а] – не [а], [у] – [а], [и] – [у], [э] – [о], [и] – [о], [э]– [у]; гласные, близкие по артикуляции: [у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]-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[о]. Учить дифференцировать согласные раннего онтогенеза, отличающиеся по артикуляции, в открытых слогах: [б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]-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[м]-[т],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]-[г] и т. п. Формировать умение различать слова, сходные по звучанию (кот – кит, бочка – точка, миска – киска). Развивать внимание к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структуре слова в упражнениях на различение длинных и коротких слов; на простукивание,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протопывание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слогового рисунка слова.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>Развитие фонетической стороны языка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Формировать правильное речевое диафрагмальное дыхание и длительный ротовой выдох. Развивать длительность речевого выдоха. Развивать силу, динамику и модуляцию голоса. Развивать подражание речевым звукам. Активизировать движения артикуляционного аппарата с помощью специальных упражнений и уточнить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(четкость произношения) гласных звуков [а], [о], [у], [и] и согласных раннего онтогенеза: [м], [м],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’], [т], [т’],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[в], [в], [б], [б], [к], [к], [г], [г],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 2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оспитывать правильный, умеренный темп речи. Развивать интонационную выразительность, ритмичность речи. Развитие речевого общения и разговорной диалогической речи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оспитывать потребность в речевом общении. Формировать умение заканчивать фразу, учить договаривать за взрослым слова и словосочетания в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упражнениях, стихотворениях. Формировать умение отвечать на вопросы по прослушанным сказкам.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Учить отвечать на вопросы по предметной, сюжетной картинкам, по демонстрации действий.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Развивать умение передавать содержание знакомой сказки по серии картинок с помощью логопеда. Заучивать небольшие песенки,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стихотворения с опорой на картинки. Развивать эмоционально-выразительные жесты и мимику. </w:t>
      </w:r>
    </w:p>
    <w:p w:rsidR="00045899" w:rsidRDefault="00045899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>СРЕДНЯЯ ГРУППА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99" w:rsidRP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>Задачи и содержание коррекционной и образовательной деятельности, учебно</w:t>
      </w:r>
      <w:r w:rsidR="00045899" w:rsidRPr="00045899">
        <w:rPr>
          <w:rFonts w:ascii="Times New Roman" w:hAnsi="Times New Roman" w:cs="Times New Roman"/>
          <w:b/>
          <w:sz w:val="28"/>
          <w:szCs w:val="28"/>
        </w:rPr>
        <w:t>-</w:t>
      </w:r>
      <w:r w:rsidRPr="00045899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</w:t>
      </w:r>
    </w:p>
    <w:p w:rsidR="00045899" w:rsidRP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t xml:space="preserve">РЕЧЕВОЕ РАЗВИТИЕ </w:t>
      </w:r>
    </w:p>
    <w:p w:rsidR="00045899" w:rsidRPr="00045899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РАЗВИТИЕ СЛОВАРЯ </w:t>
      </w:r>
    </w:p>
    <w:p w:rsidR="002F5632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Работать над накоплением пассивного словарного запаса и активизацией в речи существительных, глаголов, прилагательных по всем изучаемым лексическим темам на основе ознакомления с окружающим, расширения представлений о предметах ближайшего окружения, явлениях общественной жизни и природы. Учить понимать обобщающее значение слов и формировать обобщающие понятия. Расширять словарь за счет активного усвоения и использования в экспрессивной речи личных местоименных форм, притяжательных местоимений, притяжательных прилагательных, определительных местоимений, наречий, количественны</w:t>
      </w:r>
      <w:r w:rsidR="00B619B3">
        <w:rPr>
          <w:rFonts w:ascii="Times New Roman" w:hAnsi="Times New Roman" w:cs="Times New Roman"/>
          <w:sz w:val="28"/>
          <w:szCs w:val="28"/>
        </w:rPr>
        <w:t xml:space="preserve">х и порядковых числительных. </w:t>
      </w:r>
      <w:r w:rsidRPr="00045899">
        <w:rPr>
          <w:rFonts w:ascii="Times New Roman" w:hAnsi="Times New Roman" w:cs="Times New Roman"/>
          <w:sz w:val="28"/>
          <w:szCs w:val="28"/>
        </w:rPr>
        <w:t xml:space="preserve">Сформировать понимание простых предлогов. Сформировать понятие слово и умение оперировать им. </w:t>
      </w:r>
    </w:p>
    <w:p w:rsidR="002F5632" w:rsidRDefault="002F563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ФОРМИРОВАНИЕ ГРАММАТИЧЕСКОГО СТРОЯ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Учить различать и употреблять существительные мужского, женского и среднего рода в единственном и множественном числе в именительном падеже. Формировать умение понимать вопросы косвенных падежей и употреблять существительные мужского, женского и среднего рода в косвенных падежах сначала в беспредложных конструкциях, затем в предложных конструкциях с простыми предлогами. Учить образовывать и использовать в речи существительные с уменьшительно-ласкательными суффиксами. Формировать умение образовывать и использовать в речи глаголы в повелительном наклонении, инфинитиве, в настоящем и прошедшем времени в изъявительном наклонении. Учить различать и употреблять противоположные по значению названия действий и признаков. Обучать согласованию притяжательных местоимений и имен прилагательных с существительными мужского, женского и среднего рода. Формировать умение согласовывать числительные с существительными мужского и женского рода. Формировать умение составлять предложения из нескольких слов по вопросам, по картинке и по демонстрации действия, дополнять предложения недостающими словами. Обучать распространению простых предложений однородными подлежащими и сказуемыми.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РАЗВИТИЕ ФОНЕТИКО-ФОНЕМАТИЧЕСКОЙ СИСТЕМЫ ЯЗЫКА И НАВЫКОВ ЯЗЫКОВОГО АНАЛИЗА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Развитие просодической стороны речи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ормировать правильное речевое дыхание и длительный ротовой выдох. Формировать навык мягкого голосоведения. Воспитывать правильный умеренный темп речи (по подражанию логопеду). Развивать ритмичность и интонационную выразительность речи, модуляцию голоса.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Коррекция произносительной стороны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Уточнить произношение гласных звуков и согласных раннего онтогенеза в свободной речевой деятельности. Активизировать движения речевого аппарата, готовить его к формированию звуков всех групп. Сформировать правильные уклады свистящих и шипящих звуков, автоматизировать поставленные звуки в игровой и свободной речевой деятельности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Работа над слоговой структурой слова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Формировать умение различать на слух длинные и короткие слова. Формировать умение запоминать и воспроизводить цепочки слогов со сменой ударения и интонации; цепочки слогов с разными согласными и одинаковыми гласными; цепочки слогов со стечением согласных. Научить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передавать ритмический рисунок двухсложных и трехсложных слов, состоящих из открытых слогов; односложных слов; </w:t>
      </w:r>
      <w:r w:rsidRPr="00045899">
        <w:rPr>
          <w:rFonts w:ascii="Times New Roman" w:hAnsi="Times New Roman" w:cs="Times New Roman"/>
          <w:sz w:val="28"/>
          <w:szCs w:val="28"/>
        </w:rPr>
        <w:lastRenderedPageBreak/>
        <w:t>двухсложных слов со стечением согласных с простым звуковым наполнением со зрительной опорой. Сформировать понятие слог (часть слова) и умение оперировать этим понятием.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r w:rsidRPr="00B619B3">
        <w:rPr>
          <w:rFonts w:ascii="Times New Roman" w:hAnsi="Times New Roman" w:cs="Times New Roman"/>
          <w:b/>
          <w:sz w:val="28"/>
          <w:szCs w:val="28"/>
        </w:rPr>
        <w:t>Совершенствование фонематического восприятия, навыков звукового анализа и синтеза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Сформировать умение различать гласные и согласные звуки. Научить выделять из ряда звуков гласные звуки. Сформировать первоначальные навыки анализа и синтеза. Научить выполнять анализ и синтез слияний гласных звуков. 19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аучить выделять начальные ударные гласные [а], [у], [о], [и], из слов, различать слова с начальными ударными гласными. Научить выделять согласные звуки [т], [</w:t>
      </w:r>
      <w:proofErr w:type="spellStart"/>
      <w:proofErr w:type="gramStart"/>
      <w:r w:rsidRPr="0004589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], [м], [к] из ряда звуков,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cлогов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слов, из конца и начала слов; дифференцировать звуки, отличающиеся по артикуляционным и акустическим признакам ([м]-[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]-[т], [б]-[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[к][т]) в ряду звуков, слогов, слов. Научить производить анализ и синтез сначала обратных, а потом и прямых слогов и слов из трех звуков (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он,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та, кот, уха). Научить подбирать слова с заданным звуком. Сформировать понятия звук, гласный звук, согласный звук и умение оперировать этими понятиями.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РАЗВИТИЕ СВЯЗНОЙ РЕЧИ И НАВЫКОВ РЕЧЕВОГО ОБЩЕНИЯ</w:t>
      </w:r>
      <w:proofErr w:type="gramStart"/>
      <w:r w:rsidRPr="00B61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89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азвивать умение вслушиваться в обращенную речь, понимать ее содержание. Развивать реакцию на интонацию и мимику, соответствующую интонации. Работать над соблюдением единства и адекватности речи, мимики, пантомимики, жестов – выразительных речевых средств в игре и ролевом поведении. Формировать умение «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» игровую ситуацию. Развивать умение поддерживать беседу, задавать вопросы и отвечать на них, выслушивать друг друга до конца. Формировать умение повторять за взрослым описательный рассказ из 2–3 простых предложений, а затем составлять короткий описательный рассказ по алгоритму или предложенному взрослым плану с помощью взрослого. Формировать навыки пересказа. Обучать пересказывать хорошо знакомые сказки или небольшие тексты с помощью взрослого и со зрительной опорой. </w:t>
      </w:r>
    </w:p>
    <w:p w:rsidR="00B619B3" w:rsidRDefault="00B619B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СТАРШАЯ ГРУППА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Задачи и содержание коррекционной и образовательной деятельности, </w:t>
      </w:r>
      <w:proofErr w:type="spellStart"/>
      <w:r w:rsidRPr="00B619B3">
        <w:rPr>
          <w:rFonts w:ascii="Times New Roman" w:hAnsi="Times New Roman" w:cs="Times New Roman"/>
          <w:b/>
          <w:sz w:val="28"/>
          <w:szCs w:val="28"/>
        </w:rPr>
        <w:t>учебнодидактический</w:t>
      </w:r>
      <w:proofErr w:type="spellEnd"/>
      <w:r w:rsidRPr="00B619B3">
        <w:rPr>
          <w:rFonts w:ascii="Times New Roman" w:hAnsi="Times New Roman" w:cs="Times New Roman"/>
          <w:b/>
          <w:sz w:val="28"/>
          <w:szCs w:val="28"/>
        </w:rPr>
        <w:t xml:space="preserve"> материал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 РАЗВИТИЕ СЛОВАРЯ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 Обеспечить переход от накопленных представлений и пассивного речевого запаса к активному использованию речевых средств. Расширить объем правильно произносимых существительных – названий предметов, объектов, их частей по всем изучаемым лексическим темам. 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 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 Учить различать и выделять в словосочетаниях названия признаков предметов по их назначению и по вопросам какой?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? какое?, 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</w:t>
      </w:r>
      <w:r w:rsidRPr="00045899">
        <w:rPr>
          <w:rFonts w:ascii="Times New Roman" w:hAnsi="Times New Roman" w:cs="Times New Roman"/>
          <w:sz w:val="28"/>
          <w:szCs w:val="28"/>
        </w:rPr>
        <w:lastRenderedPageBreak/>
        <w:t>прилагательными, прилагательными с ласкательным значением. Учить сопоставлять предметы и явления и на этой основе обеспечить понимание и использование в речи сло</w:t>
      </w:r>
      <w:r w:rsidR="00B619B3">
        <w:rPr>
          <w:rFonts w:ascii="Times New Roman" w:hAnsi="Times New Roman" w:cs="Times New Roman"/>
          <w:sz w:val="28"/>
          <w:szCs w:val="28"/>
        </w:rPr>
        <w:t>в-синонимов и слов-антонимов.</w:t>
      </w:r>
      <w:r w:rsidRPr="00045899">
        <w:rPr>
          <w:rFonts w:ascii="Times New Roman" w:hAnsi="Times New Roman" w:cs="Times New Roman"/>
          <w:sz w:val="28"/>
          <w:szCs w:val="28"/>
        </w:rPr>
        <w:t xml:space="preserve"> Расширить понимание значения простых предлогов и активизировать их использование в речи. 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 Закрепить понятие слово и умение оперировать им.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ФОРМИРОВАНИЕ И СОВЕРШЕНСТВОВАНИЕ ГРАММАТИЧЕСКОГО СТРОЯ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уменьшительноласкательными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суффиксами, существительных с суффиксами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,-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ат,-ят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, глаголов с различными приставками. Научить образовывать и использовать в экспрессивной речи относительные и притяжательные прилагательные. Совершенствовать навык согласования прилагательных и числительных с существительными в роде, числе, падеже. Совершенствовать умение составлять простые предложения по вопросам, по картинке и по демонстрации действия, распространять их однородными членами. Сформировать умение составлять простые предложения с противительными союзами, сложносочиненные и сложноподчиненные предложения. Сформировать понятие предложение и умение оперировать им, а также навык анализа простого двусоставного предложения из двух-трех слов (без предлога). </w:t>
      </w:r>
      <w:r w:rsidRPr="00B619B3">
        <w:rPr>
          <w:rFonts w:ascii="Times New Roman" w:hAnsi="Times New Roman" w:cs="Times New Roman"/>
          <w:b/>
          <w:sz w:val="28"/>
          <w:szCs w:val="28"/>
        </w:rPr>
        <w:t xml:space="preserve">РАЗВИТИЕ ФОНЕТИКО-ФОНЕМАТИЧЕСКОЙ СИСТЕМЫ ЯЗЫКА И НАВЫКОВ ЯЗЫКОВОГО АНАЛИЗА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Развитие просодической стороны речи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ормировать правильное речевое дыхание и длительный ротовой выдох. Закрепить навык мягкого голосоведения. Воспитывать умеренный темп речи по подражанию педагогу и в упражнениях на координацию речи с движением. Развивать ритмичность речи, ее интонационную выразительность, модуляцию голоса.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r w:rsidRPr="00B619B3">
        <w:rPr>
          <w:rFonts w:ascii="Times New Roman" w:hAnsi="Times New Roman" w:cs="Times New Roman"/>
          <w:b/>
          <w:sz w:val="28"/>
          <w:szCs w:val="28"/>
        </w:rPr>
        <w:t>Коррекция произносительной стороны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Закрепить правильное произношение имеющихся звуков в игровой и свободной речевой деятельности. Активизировать движения речевого аппарата, готовить его к формированию звуков всех групп. Сформировать правильные уклады шипящих, аффрикат, йотированных и сонорных звуков, автоматизировать поставленные звуки в свободной речевой и игровой деятельности.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Работа над слоговой структурой слова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5899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овершенствовать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умение различать на слух длинные и короткие слова.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Обеспечить дальнейшее усвоение и использование в речи слов различной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структуры. Сформировать навыки слогового анализа и синтеза слов, состоящих из двух слогов, одного слога, трех слогов. 21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акрепить понятие слог и умение оперировать им.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lastRenderedPageBreak/>
        <w:t>Совершенствование фонематического восприятия, навыков звукового анализа и синтеза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Совершенствовать умение различать на слух гласные звуки. Закрепить представления о гласных и согласных звуках, их отличительных признаках. Упражнять в различении на слух гласных и согласных звуков, в подборе слов на заданные гласные и согласные звуки. Формировать умение различать на слух согласные звуки, близкие по артикуляционным признакам в ряду звуков, слогов, слов, в предложениях, свободной игровой и речевой деятельности. Закреплять навык выделения заданных звуков из ряда звуков, гласных из начала слова, согласных из конца и начала слова. Совершенствовать навык анализа и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синтеза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открытых и закрытых слогов, слов из трех-пяти звуков (в случае, когда написание слова не расходится с его произношением). Формировать навык различения согласных звуков по признакам: </w:t>
      </w:r>
      <w:proofErr w:type="spellStart"/>
      <w:proofErr w:type="gramStart"/>
      <w:r w:rsidRPr="00045899">
        <w:rPr>
          <w:rFonts w:ascii="Times New Roman" w:hAnsi="Times New Roman" w:cs="Times New Roman"/>
          <w:sz w:val="28"/>
          <w:szCs w:val="28"/>
        </w:rPr>
        <w:t>глухой-звонкий</w:t>
      </w:r>
      <w:proofErr w:type="spellEnd"/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твердыймягкий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. Закрепить понятия звук, гласный звук, согласный звук. Сформировать понятия звонкий согласный звук, глухой согласный звук, мягкий согласный звук, твердый согласный звук.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РАЗВИТИЕ СВЯЗНОЙ РЕЧИ И РЕЧЕВОГО ОБЩЕНИЯ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Воспитывать активное произвольное внимание к речи, совершенствовать умение вслушиваться в обращенную речь, понимать ее содержание, слышать ошибки в чужой и своей речи. Совершенствовать умение отвечать на вопросы кратко и полно, задавать вопросы, вести диалог, выслушивать друг друга до конца. Учить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 Совершенствовать навык пересказа хорошо знакомых сказок и коротких текстов. Совершенствовать умение «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» игровую ситуацию и на этой основе развивать коммуникативную функцию речи. </w:t>
      </w:r>
    </w:p>
    <w:p w:rsidR="00B619B3" w:rsidRDefault="00B619B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ПОДГОТОВИТЕЛЬНАЯ ГРУППА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Задачи и содержание коррекционной и образовательной деятельности, </w:t>
      </w:r>
      <w:proofErr w:type="spellStart"/>
      <w:r w:rsidRPr="00B619B3">
        <w:rPr>
          <w:rFonts w:ascii="Times New Roman" w:hAnsi="Times New Roman" w:cs="Times New Roman"/>
          <w:b/>
          <w:sz w:val="28"/>
          <w:szCs w:val="28"/>
        </w:rPr>
        <w:t>учебнодидактический</w:t>
      </w:r>
      <w:proofErr w:type="spellEnd"/>
      <w:r w:rsidRPr="00B619B3"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 РЕЧЕВОЕ РАЗВИТИЕ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РАЗВИТИЕ СЛОВАРЯ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Расширять, уточнять и активизировать словарь на основе систематизации и обобщения знаний об окружающем. 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 Обогащать экспрессивную речь сложными словами, неизменяемыми словами,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словамиантонимами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и словами-синонимами. Расширять представления о переносном значении и многозначности слов. Учить использовать слова в переносном значении, многозначные слова. 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</w:t>
      </w:r>
      <w:r w:rsidR="00B619B3">
        <w:rPr>
          <w:rFonts w:ascii="Times New Roman" w:hAnsi="Times New Roman" w:cs="Times New Roman"/>
          <w:sz w:val="28"/>
          <w:szCs w:val="28"/>
        </w:rPr>
        <w:t xml:space="preserve">ми моральные качества </w:t>
      </w:r>
      <w:proofErr w:type="spellStart"/>
      <w:r w:rsidR="00B619B3">
        <w:rPr>
          <w:rFonts w:ascii="Times New Roman" w:hAnsi="Times New Roman" w:cs="Times New Roman"/>
          <w:sz w:val="28"/>
          <w:szCs w:val="28"/>
        </w:rPr>
        <w:t>людей</w:t>
      </w:r>
      <w:proofErr w:type="gramStart"/>
      <w:r w:rsidR="00B619B3">
        <w:rPr>
          <w:rFonts w:ascii="Times New Roman" w:hAnsi="Times New Roman" w:cs="Times New Roman"/>
          <w:sz w:val="28"/>
          <w:szCs w:val="28"/>
        </w:rPr>
        <w:t>.</w:t>
      </w:r>
      <w:r w:rsidRPr="000458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>пособствовать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дальнейшему овладению приставочными глаголами, глаголами с оттенками значений. Способствовать практическому овладению всеми простыми и основными сложными предлогами. Обогащать экспрессивную речь за счет имен числительных, местоименных форм, наречий, причастий. Закрепить понятие слово и умение оперировать им.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lastRenderedPageBreak/>
        <w:t>СОВЕРШЕНСТВОВАНИЕ ГРАММАТИЧЕСКОГО СТРОЯ РЕЧИ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 Совершенствовать умение образовывать и использовать имена существительные и имена прилагательные с уменьшительными суффиксами. Формировать умение образовывать и использовать имена существительные с увеличительными суффиксами и суффиксами единичности. 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 Сформировать умение образовывать и использовать в активной речи сравнительную степень имен прилагательных. 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 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 Совершенствовать навыки составления и использования сложносочиненных предложений с противопоставлением и сложноподчиненных предложений с 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придаточными</w:t>
      </w:r>
      <w:proofErr w:type="gramEnd"/>
      <w:r w:rsidRPr="00045899">
        <w:rPr>
          <w:rFonts w:ascii="Times New Roman" w:hAnsi="Times New Roman" w:cs="Times New Roman"/>
          <w:sz w:val="28"/>
          <w:szCs w:val="28"/>
        </w:rPr>
        <w:t xml:space="preserve"> времени, следствия, причины. Закрепить навыки анализа простых двусоставных распространенных предложений без предлогов. Сформировать навыки анализа предложений с простыми предлогами и навыки составления графических схем таких предложений.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  <w:r w:rsidRPr="00B619B3">
        <w:rPr>
          <w:rFonts w:ascii="Times New Roman" w:hAnsi="Times New Roman" w:cs="Times New Roman"/>
          <w:b/>
          <w:sz w:val="28"/>
          <w:szCs w:val="28"/>
        </w:rPr>
        <w:t>РАЗВИТИЕ ФОНЕТИКО-ФОНЕМАТИЧЕСКОЙ СИСТЕМЫ ЯЗЫКА И НАВЫКОВ ЯЗЫКОВОГО АНАЛИЗА И СИНТЕЗА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Развитие просодической стороны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Продолжить работу по развитию речевого дыхания, формированию правильной 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голосоподачи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 xml:space="preserve"> и плавности речи. Учить соблюдать голосовой режим, не допускать форсирования голоса, крика. Учить детей произвольно изменять силу голоса: говорить тише, громче, умеренно громко, тихо, шепотом. Развивать тембровую окраску голоса, совершенствовать умение изменять высоту тона в играх. Учить говорить в спокойном темпе. Продолжать работу над четкостью дикции, интонационной выразительностью речи.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Коррекция произносительной стороны речи</w:t>
      </w:r>
      <w:r w:rsidRPr="0004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 xml:space="preserve">1. Активизировать и совершенствовать движения речевого аппарата.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045899">
        <w:rPr>
          <w:rFonts w:ascii="Times New Roman" w:hAnsi="Times New Roman" w:cs="Times New Roman"/>
          <w:sz w:val="28"/>
          <w:szCs w:val="28"/>
        </w:rPr>
        <w:t>2. Уточнить произношение звуков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], [ч], [</w:t>
      </w:r>
      <w:proofErr w:type="spellStart"/>
      <w:r w:rsidRPr="00045899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045899">
        <w:rPr>
          <w:rFonts w:ascii="Times New Roman" w:hAnsi="Times New Roman" w:cs="Times New Roman"/>
          <w:sz w:val="28"/>
          <w:szCs w:val="28"/>
        </w:rPr>
        <w:t>] в слогах, словах, предложениях, небольших текстах, в игровой и свободной речевой деятельности. 3. Завершить автоматизацию правильного произношения звуков всех гру</w:t>
      </w:r>
      <w:proofErr w:type="gramStart"/>
      <w:r w:rsidRPr="00045899">
        <w:rPr>
          <w:rFonts w:ascii="Times New Roman" w:hAnsi="Times New Roman" w:cs="Times New Roman"/>
          <w:sz w:val="28"/>
          <w:szCs w:val="28"/>
        </w:rPr>
        <w:t>пп в св</w:t>
      </w:r>
      <w:proofErr w:type="gramEnd"/>
      <w:r w:rsidR="00B619B3">
        <w:rPr>
          <w:rFonts w:ascii="Times New Roman" w:hAnsi="Times New Roman" w:cs="Times New Roman"/>
          <w:sz w:val="28"/>
          <w:szCs w:val="28"/>
        </w:rPr>
        <w:t>ободной речевой деятельности.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Работа над слоговой структурой слова, формирование навыков слогового анализа и синтеза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sz w:val="28"/>
          <w:szCs w:val="28"/>
        </w:rPr>
        <w:t>Продолжить работу над трехсложными словами со стечением согласных и закрытыми слогами (абрикос, апельсин) и введением их в предложения. Работать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 предложения. Работать над трех-, четыре</w:t>
      </w:r>
      <w:proofErr w:type="gramStart"/>
      <w:r w:rsidRPr="00B619B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B619B3">
        <w:rPr>
          <w:rFonts w:ascii="Times New Roman" w:hAnsi="Times New Roman" w:cs="Times New Roman"/>
          <w:sz w:val="28"/>
          <w:szCs w:val="28"/>
        </w:rPr>
        <w:t xml:space="preserve">, и пятисложными словами со сложной </w:t>
      </w:r>
      <w:proofErr w:type="spellStart"/>
      <w:r w:rsidRPr="00B619B3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B619B3">
        <w:rPr>
          <w:rFonts w:ascii="Times New Roman" w:hAnsi="Times New Roman" w:cs="Times New Roman"/>
          <w:sz w:val="28"/>
          <w:szCs w:val="28"/>
        </w:rPr>
        <w:t xml:space="preserve"> структурой (динозавр, градусник, перекресток, температура) и введением их в предложения. Закрепить навыки слогового анализа и синтеза слов, состоящих из одного, двух, трех слогов. Совершенствование фонематических </w:t>
      </w:r>
      <w:r w:rsidRPr="00B619B3">
        <w:rPr>
          <w:rFonts w:ascii="Times New Roman" w:hAnsi="Times New Roman" w:cs="Times New Roman"/>
          <w:sz w:val="28"/>
          <w:szCs w:val="28"/>
        </w:rPr>
        <w:lastRenderedPageBreak/>
        <w:t>представлений, навыков звукового анализа и синтеза</w:t>
      </w:r>
      <w:proofErr w:type="gramStart"/>
      <w:r w:rsidRPr="00B619B3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B619B3">
        <w:rPr>
          <w:rFonts w:ascii="Times New Roman" w:hAnsi="Times New Roman" w:cs="Times New Roman"/>
          <w:sz w:val="28"/>
          <w:szCs w:val="28"/>
        </w:rPr>
        <w:t>акрепить представления о гласных и согласных звуках, их отличительных признаках. Упражнять в различении гласных и согласных звуков, в подборе слов на заданные гласные и согласные звуки. Закрепить представления о твердости-мягкости, глухости-звонкости согласных звуков. Упражнять в дифференциации согласных звуков по акустическим признакам и по месту образования. Познакомить с новыми звуками [</w:t>
      </w:r>
      <w:proofErr w:type="spellStart"/>
      <w:r w:rsidRPr="00B619B3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B619B3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B619B3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B619B3">
        <w:rPr>
          <w:rFonts w:ascii="Times New Roman" w:hAnsi="Times New Roman" w:cs="Times New Roman"/>
          <w:sz w:val="28"/>
          <w:szCs w:val="28"/>
        </w:rPr>
        <w:t>], [ч], [</w:t>
      </w:r>
      <w:proofErr w:type="spellStart"/>
      <w:r w:rsidRPr="00B619B3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B619B3">
        <w:rPr>
          <w:rFonts w:ascii="Times New Roman" w:hAnsi="Times New Roman" w:cs="Times New Roman"/>
          <w:sz w:val="28"/>
          <w:szCs w:val="28"/>
        </w:rPr>
        <w:t>], [л], [л’], [</w:t>
      </w:r>
      <w:proofErr w:type="spellStart"/>
      <w:proofErr w:type="gramStart"/>
      <w:r w:rsidRPr="00B619B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619B3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B619B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B619B3">
        <w:rPr>
          <w:rFonts w:ascii="Times New Roman" w:hAnsi="Times New Roman" w:cs="Times New Roman"/>
          <w:sz w:val="28"/>
          <w:szCs w:val="28"/>
        </w:rPr>
        <w:t xml:space="preserve">’]. Сформировать умение выделять эти звуки на фоне слова, подбирать слова с этими звуками. Совершенствовать навыки звукового анализа и синтеза слов из трех-пяти звуков.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РАЗВИТИЕ СВЯЗНОЙ РЕЧИ И РЕЧЕВОГО ОБЩЕНИЯ</w:t>
      </w:r>
      <w:r w:rsidRPr="00B61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619B3">
        <w:rPr>
          <w:rFonts w:ascii="Times New Roman" w:hAnsi="Times New Roman" w:cs="Times New Roman"/>
          <w:sz w:val="28"/>
          <w:szCs w:val="28"/>
        </w:rPr>
        <w:t xml:space="preserve">Развивать стремление обсуждать увиденное, рассказывать о переживаниях, впечатлениях. Стимулировать развитие и формирование не только познавательного интереса, но и познавательного общения. Совершенствовать навыки ведения диалога, умение задавать вопросы, отвечать на них полно или кратко. Закреплять умение составлять описательные рассказы и загадки-описания о предметах и объектах по заданному плану и самостоятельно составленному плану. Совершенствовать навыки пересказа знакомых сказок и небольших рассказов. Сформировать навык пересказа небольших рассказов с изменением времени действия или лица рассказчика. Совершенствовать навык составления рассказов по серии картин и по картине, в том числе с описанием событий, предшествующих </w:t>
      </w:r>
      <w:proofErr w:type="gramStart"/>
      <w:r w:rsidRPr="00B619B3">
        <w:rPr>
          <w:rFonts w:ascii="Times New Roman" w:hAnsi="Times New Roman" w:cs="Times New Roman"/>
          <w:sz w:val="28"/>
          <w:szCs w:val="28"/>
        </w:rPr>
        <w:t>изображенному</w:t>
      </w:r>
      <w:proofErr w:type="gramEnd"/>
      <w:r w:rsidRPr="00B619B3">
        <w:rPr>
          <w:rFonts w:ascii="Times New Roman" w:hAnsi="Times New Roman" w:cs="Times New Roman"/>
          <w:sz w:val="28"/>
          <w:szCs w:val="28"/>
        </w:rPr>
        <w:t xml:space="preserve"> или последующих за изображенным событием. </w:t>
      </w:r>
    </w:p>
    <w:p w:rsidR="00B619B3" w:rsidRDefault="00B619B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B619B3" w:rsidRPr="00B619B3" w:rsidRDefault="00122A41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2.1.4</w:t>
      </w:r>
      <w:r w:rsidR="00B83F02" w:rsidRPr="00B619B3">
        <w:rPr>
          <w:rFonts w:ascii="Times New Roman" w:hAnsi="Times New Roman" w:cs="Times New Roman"/>
          <w:b/>
          <w:sz w:val="28"/>
          <w:szCs w:val="28"/>
        </w:rPr>
        <w:t>. Художественно-эстетическое развитие Содержание области соответствует области «Художественно-эстетическое развити</w:t>
      </w:r>
      <w:r w:rsidR="00B619B3">
        <w:rPr>
          <w:rFonts w:ascii="Times New Roman" w:hAnsi="Times New Roman" w:cs="Times New Roman"/>
          <w:b/>
          <w:sz w:val="28"/>
          <w:szCs w:val="28"/>
        </w:rPr>
        <w:t>е» в ООП МАДОУ «Детский сад № 86</w:t>
      </w:r>
      <w:r w:rsidR="00B83F02" w:rsidRPr="00B619B3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(раздел 2.2.5.)</w:t>
      </w:r>
    </w:p>
    <w:p w:rsidR="00B619B3" w:rsidRDefault="00B619B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D42B03" w:rsidRDefault="00B83F02" w:rsidP="00A11AD5">
      <w:pPr>
        <w:pStyle w:val="a3"/>
        <w:numPr>
          <w:ilvl w:val="2"/>
          <w:numId w:val="7"/>
        </w:num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 </w:t>
      </w:r>
    </w:p>
    <w:p w:rsidR="00B619B3" w:rsidRPr="00B619B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619B3">
        <w:rPr>
          <w:rFonts w:ascii="Times New Roman" w:hAnsi="Times New Roman" w:cs="Times New Roman"/>
          <w:b/>
          <w:sz w:val="28"/>
          <w:szCs w:val="28"/>
        </w:rPr>
        <w:t>Содержание области соответствует области «Физическое развити</w:t>
      </w:r>
      <w:r w:rsidR="00B619B3">
        <w:rPr>
          <w:rFonts w:ascii="Times New Roman" w:hAnsi="Times New Roman" w:cs="Times New Roman"/>
          <w:b/>
          <w:sz w:val="28"/>
          <w:szCs w:val="28"/>
        </w:rPr>
        <w:t>е» в ООП МАДОУ «Детский сад № 86</w:t>
      </w:r>
      <w:r w:rsidRPr="00B619B3">
        <w:rPr>
          <w:rFonts w:ascii="Times New Roman" w:hAnsi="Times New Roman" w:cs="Times New Roman"/>
          <w:b/>
          <w:sz w:val="28"/>
          <w:szCs w:val="28"/>
        </w:rPr>
        <w:t>»</w:t>
      </w:r>
      <w:r w:rsidR="00122A41">
        <w:rPr>
          <w:rFonts w:ascii="Times New Roman" w:hAnsi="Times New Roman" w:cs="Times New Roman"/>
          <w:b/>
          <w:sz w:val="28"/>
          <w:szCs w:val="28"/>
        </w:rPr>
        <w:t>(раздел 2.2.6)</w:t>
      </w:r>
    </w:p>
    <w:p w:rsidR="00B619B3" w:rsidRDefault="00B619B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D42B03" w:rsidRDefault="00D42B0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i/>
          <w:sz w:val="28"/>
          <w:szCs w:val="28"/>
        </w:rPr>
      </w:pPr>
    </w:p>
    <w:p w:rsidR="00D42B03" w:rsidRPr="00D42B03" w:rsidRDefault="001133CA" w:rsidP="001133C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i/>
          <w:sz w:val="28"/>
          <w:szCs w:val="28"/>
        </w:rPr>
      </w:pPr>
      <w:r w:rsidRPr="001133C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</w:t>
      </w:r>
      <w:r w:rsidR="00B83F02" w:rsidRPr="00D42B03">
        <w:rPr>
          <w:rFonts w:ascii="Times New Roman" w:hAnsi="Times New Roman" w:cs="Times New Roman"/>
          <w:b/>
          <w:sz w:val="28"/>
          <w:szCs w:val="28"/>
        </w:rPr>
        <w:t>Описание вариативных форм, способов, методов и средств реализации Программы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>Данный раздел АООП соответствует разде</w:t>
      </w:r>
      <w:r w:rsidR="00D42B03">
        <w:rPr>
          <w:rFonts w:ascii="Times New Roman" w:hAnsi="Times New Roman" w:cs="Times New Roman"/>
          <w:sz w:val="28"/>
          <w:szCs w:val="28"/>
        </w:rPr>
        <w:t>лу в ООП МАДОУ «Детский сад № 86</w:t>
      </w:r>
      <w:r w:rsidRPr="00D42B03">
        <w:rPr>
          <w:rFonts w:ascii="Times New Roman" w:hAnsi="Times New Roman" w:cs="Times New Roman"/>
          <w:sz w:val="28"/>
          <w:szCs w:val="28"/>
        </w:rPr>
        <w:t>» («Содержательный раздел», п.2.3.)</w:t>
      </w:r>
    </w:p>
    <w:p w:rsidR="00D42B03" w:rsidRDefault="00D42B0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 </w:t>
      </w:r>
      <w:r w:rsidR="001133CA">
        <w:rPr>
          <w:rFonts w:ascii="Times New Roman" w:hAnsi="Times New Roman" w:cs="Times New Roman"/>
          <w:b/>
          <w:sz w:val="28"/>
          <w:szCs w:val="28"/>
        </w:rPr>
        <w:t>2.3</w:t>
      </w:r>
      <w:r w:rsidRPr="00D42B03">
        <w:rPr>
          <w:rFonts w:ascii="Times New Roman" w:hAnsi="Times New Roman" w:cs="Times New Roman"/>
          <w:b/>
          <w:sz w:val="28"/>
          <w:szCs w:val="28"/>
        </w:rPr>
        <w:t xml:space="preserve"> Описание образовательной деятельности в соответствии с направлениями развития ребенка, представленными в пяти образовательных областях</w:t>
      </w:r>
      <w:r w:rsidRPr="00D42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B03" w:rsidRDefault="00D42B0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Учебный год для детей с ТНР начинается первого сентября, длится девять месяцев (до первого июня) и условно делится на три периода: </w:t>
      </w: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I период — сентябрь, октябрь, ноябрь; </w:t>
      </w: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II период — декабрь, январь, февраль; </w:t>
      </w: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III период — март, апрель, май. </w:t>
      </w:r>
    </w:p>
    <w:p w:rsidR="00D42B03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Первые две недели сентября отводятся для углубленной диагностики развития детей, сбора анамнеза, составления и обсуждения со всеми специалистами плана работы на первый период. В основе логопедического обследования лежат общие принципы и </w:t>
      </w:r>
      <w:r w:rsidRPr="00D42B03">
        <w:rPr>
          <w:rFonts w:ascii="Times New Roman" w:hAnsi="Times New Roman" w:cs="Times New Roman"/>
          <w:sz w:val="28"/>
          <w:szCs w:val="28"/>
        </w:rPr>
        <w:lastRenderedPageBreak/>
        <w:t>методы педагогического обследования: оно комплексное, целостное и динамическое, но вместе с тем оно имеет своё специфическое содержание, направленное на анализ речевого нарушения. Результаты обследования фиксируются учителем-логопедом в речевой карте. Завершается обследование анализом полученных данных в форме логопедического заключения.</w:t>
      </w:r>
    </w:p>
    <w:p w:rsidR="00D42B03" w:rsidRDefault="00D42B0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После проведения диагностики специалисты, работающие с детьми, на психолого-медико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педагогической комиссии обсуждают результаты диагностики индивидуального развития детей и на основании полученных результатов утверждают план работы группы на учебный год, составляются </w:t>
      </w:r>
      <w:r w:rsidR="00B83F02" w:rsidRPr="00D42B03">
        <w:rPr>
          <w:rFonts w:ascii="Times New Roman" w:hAnsi="Times New Roman" w:cs="Times New Roman"/>
          <w:b/>
          <w:sz w:val="28"/>
          <w:szCs w:val="28"/>
        </w:rPr>
        <w:t>адаптированную образовательную программу на каждого ребенка с учетом заключения ПМПК.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68E" w:rsidRDefault="00D42B03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Со второй половины сентября начинается организованная образовательная деятельность с детьми в соответствии с утвержденным планом работы. Обсуждение темпов динамики индивидуального развития детей и составление плана работы на следующий период проходит в рабочем порядке, в ходе собеседования учителя-логопеда со всеми специалистами. В конце учебного года на совещании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консилиума детского сада обсуждается динамика развития каждого ребёнка для определения дальнейших форм и видов коррекционно-развивающей работы. Основной формой работы во всех пяти образовательных областях программы является игровая деятельность – основная форма деятельности дошкольников. Все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коррекционноразвивающие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,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 </w:t>
      </w:r>
    </w:p>
    <w:p w:rsidR="001133CA" w:rsidRDefault="001133CA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</w:p>
    <w:p w:rsidR="00D42B03" w:rsidRPr="00B2068E" w:rsidRDefault="00B2068E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2068E">
        <w:rPr>
          <w:rFonts w:ascii="Times New Roman" w:hAnsi="Times New Roman" w:cs="Times New Roman"/>
          <w:b/>
          <w:sz w:val="28"/>
          <w:szCs w:val="28"/>
        </w:rPr>
        <w:t>2.</w:t>
      </w:r>
      <w:r w:rsidR="001133C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3F02" w:rsidRPr="00B2068E">
        <w:rPr>
          <w:rFonts w:ascii="Times New Roman" w:hAnsi="Times New Roman" w:cs="Times New Roman"/>
          <w:b/>
          <w:sz w:val="28"/>
          <w:szCs w:val="28"/>
        </w:rPr>
        <w:t>Взаимодействие специалистов ДОУ</w:t>
      </w:r>
      <w:r w:rsidR="00B83F02" w:rsidRPr="00B20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>Программа обеспечивает системное сопровождение детей с ТНР в образовательном процессе специалистами разного профиля: учитель-логопед, педагог-психолог, воспитатель, музыкальный руководитель, инструктор по физической культуре. 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ТНР специалистами различного профиля в образовательном процессе. Такое взаимодействие включает: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 -комплексность в определении и решении проблем ребенка, предоставлении ему квалифицированной помощи разными специалистами;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D42B03">
        <w:rPr>
          <w:rFonts w:ascii="Times New Roman" w:hAnsi="Times New Roman" w:cs="Times New Roman"/>
          <w:sz w:val="28"/>
          <w:szCs w:val="28"/>
        </w:rPr>
        <w:t>многоаспектный</w:t>
      </w:r>
      <w:proofErr w:type="spellEnd"/>
      <w:r w:rsidRPr="00D42B03">
        <w:rPr>
          <w:rFonts w:ascii="Times New Roman" w:hAnsi="Times New Roman" w:cs="Times New Roman"/>
          <w:sz w:val="28"/>
          <w:szCs w:val="28"/>
        </w:rPr>
        <w:t xml:space="preserve"> анализ личностного и познавательного развития ребенка;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-составление комплексных индивидуальных программ общего развития и коррекции отдельных сторон познавательной, речевой, эмоциональной, волевой и личностной сфер ребёнка.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Система взаимодействия воспитательно-образовательной и </w:t>
      </w:r>
      <w:proofErr w:type="spellStart"/>
      <w:proofErr w:type="gramStart"/>
      <w:r w:rsidRPr="00D42B03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D42B03">
        <w:rPr>
          <w:rFonts w:ascii="Times New Roman" w:hAnsi="Times New Roman" w:cs="Times New Roman"/>
          <w:sz w:val="28"/>
          <w:szCs w:val="28"/>
        </w:rPr>
        <w:t>- восстановительной</w:t>
      </w:r>
      <w:proofErr w:type="gramEnd"/>
      <w:r w:rsidRPr="00D42B03">
        <w:rPr>
          <w:rFonts w:ascii="Times New Roman" w:hAnsi="Times New Roman" w:cs="Times New Roman"/>
          <w:sz w:val="28"/>
          <w:szCs w:val="28"/>
        </w:rPr>
        <w:t xml:space="preserve"> работы направлена на коррекцию психофизических и речевых недостатков и оказание помощи детям с ТНР в освоении АООП. Достижение цели обеспечивается своевременным терапевтическим воздействием, постановкой широкого круга образовательных, воспитательных, коррекционных и развивающих задач, решение которых осуществляется на специальных </w:t>
      </w:r>
      <w:proofErr w:type="spellStart"/>
      <w:r w:rsidRPr="00D42B03">
        <w:rPr>
          <w:rFonts w:ascii="Times New Roman" w:hAnsi="Times New Roman" w:cs="Times New Roman"/>
          <w:sz w:val="28"/>
          <w:szCs w:val="28"/>
        </w:rPr>
        <w:t>коррекционноразвивающих</w:t>
      </w:r>
      <w:proofErr w:type="spellEnd"/>
      <w:r w:rsidRPr="00D42B03">
        <w:rPr>
          <w:rFonts w:ascii="Times New Roman" w:hAnsi="Times New Roman" w:cs="Times New Roman"/>
          <w:sz w:val="28"/>
          <w:szCs w:val="28"/>
        </w:rPr>
        <w:t xml:space="preserve"> занятиях, созданием единого охранительного режима в детском саду и семье (в единстве образовательных и развивающих подходов в воспитании).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Объединение усилий специалистов в области психологии, педагогики, логопедии, позволит обеспечить систему комплексного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сопровождения и эффективно решать проблемы ребёнка. Использование распространенных и современных форм организованного взаимодействия специалистов: консилиумы и службы сопровождения образовательного учреждения, позволят предоставлять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ТНР. Комплектование и выпуск воспитанников МАДОУ групп инклюзивной направленности осуществляет постоянно действующая городская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="00B83F02" w:rsidRPr="00D42B0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медико-педагогическая комиссия (ПМПК), которая определяет сроки коррекционно-развивающей работы индивидуально по отношению к каждому ребёнку. Решение о направлении детей в течение года на ПМПК осуществляется на основании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консилиума детского сада. Специалисты ДОУ организуют, проводят и координируют коррекционно-развивающую,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медикопрофилактическую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и образовательную деятельность: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-учитель-логопед;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>-педагог-психолог;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>-воспитатели групп;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 -музыкальный руководитель;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 -инструктора по физической культуре.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133CA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1133CA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1133CA">
        <w:rPr>
          <w:rFonts w:ascii="Times New Roman" w:hAnsi="Times New Roman" w:cs="Times New Roman"/>
          <w:b/>
          <w:sz w:val="28"/>
          <w:szCs w:val="28"/>
        </w:rPr>
        <w:t xml:space="preserve">ав. по ВМР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обеспечивает организацию воспитательно-образовательного процесса в детском саду в соответствии с образовательной программой дошкольной образовательной организации, обеспечивает организацию деятельности специалистов, осуществляющих психолого-педагогическое сопровождение ребенка с ТНР, обеспечивает повышение профессиональной компетенции педагогов, а также организует взаимодействие с консилиумом образовательной организации, семьями детей с ТНР и различными социальными партнерами.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83F02" w:rsidRPr="00303B15">
        <w:rPr>
          <w:rFonts w:ascii="Times New Roman" w:hAnsi="Times New Roman" w:cs="Times New Roman"/>
          <w:b/>
          <w:sz w:val="28"/>
          <w:szCs w:val="28"/>
        </w:rPr>
        <w:t>Учитель-логопед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осуществляют работу в образовательной области «Речевое развитие», а другие педагоги подключаются и планируют образовательную деятельность в соответствии разделами АОП и рекомендациями специалистов. Основная функция логопеда - коррекция недостатков фонематической, произносительной и лексико-грамматической сторон речи во время непосредственно образовательной деятельности, совместной деятельности с ребенком и в процессе индивидуальных занятий. Учитель-логопед распределяет задачи работы в области «Речевое развитие». Он работает с малыми подгруппами и индивидуально по преодолению недостатков звукопроизношения и слоговой структуры слова, обогащению лексического запаса, формированию грамматического строя речи, развитию связной речи.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83F02" w:rsidRPr="00303B15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осуществляет психопрофилактическую, диагностическую, коррекционно-развивающую, консультативно-просветительскую работу. Обязательно включается в работу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ППМк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(консилиума), привлекается к анализу и обсуждению результатов обследования детей, наблюдению за их адаптацией и поведением. При поступлении детей с ТНР в группы педагог-психолог участвует в обследовании каждого ребенка, осуществляя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скринингдиагностику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для выявления детей, нуждающихся в специальной психологической помощи. Психологическая диагностика направлена на выявление негативных личностных и поведенческих проявлений, на </w:t>
      </w:r>
      <w:r w:rsidR="00B83F02" w:rsidRPr="00D42B03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факторов, препятствующих развитию личности ребенка, выявление «зоны ближайшего развития», определение способности к ориентации в различных ситуациях жизненного и личностного самоопределения. Как правило, в специальной психологической помощи нуждаются дети, испытывающие трудности в период адаптации, с повышенным уровнем тревожности, с поведенческими нарушениями, у которых отклонения затрагивают преимущественно эмоционально-личностную сферу. Педагог-психолог в своей работе основное внимание уделяет развитию познавательной сферы детей, а также коррекции недостатков эмоционально-волевой сферы, формировании произвольной регуляции поведения, коммуникации, развитии социальных компетенций и представлений, межличностных отношений, оказания психологической помощи детям и их родителям.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Таким образом, учитель-логопед и педагог-психолог реализуют следующие профессиональные функции: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 диагностическую: проводят психолого-педагогическое обследование, выявляют и определяют причину той или иной трудности с помощью комплексной диагностики; оформляют </w:t>
      </w:r>
      <w:proofErr w:type="spellStart"/>
      <w:r w:rsidRPr="00D42B03">
        <w:rPr>
          <w:rFonts w:ascii="Times New Roman" w:hAnsi="Times New Roman" w:cs="Times New Roman"/>
          <w:sz w:val="28"/>
          <w:szCs w:val="28"/>
        </w:rPr>
        <w:t>диагностико-эволюционную</w:t>
      </w:r>
      <w:proofErr w:type="spellEnd"/>
      <w:r w:rsidRPr="00D42B03">
        <w:rPr>
          <w:rFonts w:ascii="Times New Roman" w:hAnsi="Times New Roman" w:cs="Times New Roman"/>
          <w:sz w:val="28"/>
          <w:szCs w:val="28"/>
        </w:rPr>
        <w:t xml:space="preserve"> карту;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 проектную: на основе реализации принципа единства диагностики и коррекции разрабатывают Программу коррекционной работы для группы детей и индивидуальные образовательные маршруты для каждого ребенка (при необходимости);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 сопровождающую, коррекционно-развивающую: реализуют АОП как в работе с </w:t>
      </w:r>
      <w:r w:rsidR="00303B15">
        <w:rPr>
          <w:rFonts w:ascii="Times New Roman" w:hAnsi="Times New Roman" w:cs="Times New Roman"/>
          <w:sz w:val="28"/>
          <w:szCs w:val="28"/>
        </w:rPr>
        <w:t xml:space="preserve">группой, так и индивидуально;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 - мониторинговую, аналитическую: анализируют результаты реализации групповых и индивидуальных программ коррекции и корректируют их содержание на каждом этапе.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Особая роль в реализации коррекционно-педагогических задач принадлежит инструктору по физической культуре и музыкальному руководителю. Это связано с тем, что психомоторное развитие детей с ТНР имеет ряд особенностей. Большинство из них отстают по показателям физического развития, у них замедлен темп формирования двигательных навыков и качеств, многие дети соматически ослаблены.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3F02" w:rsidRPr="00303B15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проводит работу по развитию общей и мелкой моторики, координационных способностей, развитию правильного дыхания, координации речи и движения.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</w:t>
      </w:r>
      <w:r w:rsidR="00B83F02" w:rsidRPr="00303B15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обеспечивает развитие темпа, ритма, мелодики, силы и выразительности голоса, развитие слухового восприятия. Необходимым условием качественной реализации АООП является ее непрерывное сопровождение педагогическими и учебно-вспомогательными работниками в течение всего времени ее реализации. Тесное взаимодействие педагогического состава является важнейшим условием эффективности коррекционного образования. Единообразие подходов к работе с детьми, преемственность в требованиях, а также в содержании и методах коррекционной, учебной и воспитательной работы, комплексность и многообразие средств развития детей и преодолении имеющихся у них речевых недостатков, использование ведущего вида деятельности – залог успеха в работе.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В детском саду решаются следующие блоки задач: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 диагностические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 воспитательные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- коррекционно-развивающие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lastRenderedPageBreak/>
        <w:t xml:space="preserve">- образовательные.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В диагностическом блоке ведущей задачей является организация комплексного </w:t>
      </w:r>
      <w:proofErr w:type="spellStart"/>
      <w:r w:rsidR="00B83F02" w:rsidRPr="00D42B03">
        <w:rPr>
          <w:rFonts w:ascii="Times New Roman" w:hAnsi="Times New Roman" w:cs="Times New Roman"/>
          <w:sz w:val="28"/>
          <w:szCs w:val="28"/>
        </w:rPr>
        <w:t>медикопедагогического</w:t>
      </w:r>
      <w:proofErr w:type="spellEnd"/>
      <w:r w:rsidR="00B83F02" w:rsidRPr="00D42B03">
        <w:rPr>
          <w:rFonts w:ascii="Times New Roman" w:hAnsi="Times New Roman" w:cs="Times New Roman"/>
          <w:sz w:val="28"/>
          <w:szCs w:val="28"/>
        </w:rPr>
        <w:t xml:space="preserve"> изучения ребёнка, с целью уточнения диагноза при динамическом наблюдении коррекционно-воспитательного процесса, а также определение эффективности реализации адаптированной образовательной программы (АОП) ребёнка. Сюда входит изучение состояния его здоровья (медицинское), выявление уровня развития ведущего вида деятельности, особенностей развития познавательной и эмоционально личностной сфер (психологическое изучение), изучение социальной ситуации развития ребенка. Блок воспитательных задач направлен на решение вопросов социализации, повышения самостоятельности ребёнка и его семьи, на становление нравственных ориентиров в деятельности и поведении дошкольника, а также воспитание у него положительных качеств. Блок образовательных задач направлен на формирование у детей системы знаний и обобщенных представлений об окружающей действительности, развитие их познавательной активности, формирование всех видов детской деятельности. Важной задачей является подготовка детей к школьному обучению, которая должна вестись с учетом индивидуальных способностей и возможностей каждого ребёнка. Коррекционный блок задач - предполагает комплекс мер, воздействующих на личность в целом, нормализацию и совершенствование ведущего вида деятельности, коррекцию недостатков речевого развития. Коррекционно-развивающее направление реализуется взаимодействием в работе воспитателей, логопеда, психолога и других специалистов образовательного учреждения.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3F02" w:rsidRPr="00D42B03">
        <w:rPr>
          <w:rFonts w:ascii="Times New Roman" w:hAnsi="Times New Roman" w:cs="Times New Roman"/>
          <w:sz w:val="28"/>
          <w:szCs w:val="28"/>
        </w:rPr>
        <w:t>Работой по образовательной области «Речевое развитие» руководит учитель-логопед, а другие специалисты подключаются к работе и планируют образовательную деятельность в соответствии с рек</w:t>
      </w:r>
      <w:r>
        <w:rPr>
          <w:rFonts w:ascii="Times New Roman" w:hAnsi="Times New Roman" w:cs="Times New Roman"/>
          <w:sz w:val="28"/>
          <w:szCs w:val="28"/>
        </w:rPr>
        <w:t xml:space="preserve">омендациями учителя-логопеда. </w:t>
      </w:r>
      <w:r w:rsidR="00B83F02" w:rsidRPr="00D42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В работе по образовательной области «Познавательное развитие» участвуют воспитатели, педагог-психолог (в соответствии с заключением ПМПК), учитель-логопед. </w:t>
      </w:r>
      <w:proofErr w:type="gramStart"/>
      <w:r w:rsidRPr="00D42B03"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spellStart"/>
      <w:r w:rsidRPr="00D42B03">
        <w:rPr>
          <w:rFonts w:ascii="Times New Roman" w:hAnsi="Times New Roman" w:cs="Times New Roman"/>
          <w:sz w:val="28"/>
          <w:szCs w:val="28"/>
        </w:rPr>
        <w:t>педагогпсихолог</w:t>
      </w:r>
      <w:proofErr w:type="spellEnd"/>
      <w:r w:rsidRPr="00D42B03">
        <w:rPr>
          <w:rFonts w:ascii="Times New Roman" w:hAnsi="Times New Roman" w:cs="Times New Roman"/>
          <w:sz w:val="28"/>
          <w:szCs w:val="28"/>
        </w:rPr>
        <w:t xml:space="preserve"> (в соответствии с заключением ПМПК) и (или) воспитатели руководят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сферы, кроме того 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</w:t>
      </w:r>
      <w:proofErr w:type="gramEnd"/>
      <w:r w:rsidRPr="00D42B03">
        <w:rPr>
          <w:rFonts w:ascii="Times New Roman" w:hAnsi="Times New Roman" w:cs="Times New Roman"/>
          <w:sz w:val="28"/>
          <w:szCs w:val="28"/>
        </w:rPr>
        <w:t xml:space="preserve">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работы.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Основными специалистами в области «Социально-коммуникативное развитие» выступают воспитатели и учитель-логопед при условии, что остальные специалисты и родители дошкольников подключаются к их работе. Решение задач этой области осуществляется в ходе режимных моментов, в игровой деятельности детей, во взаимодействии с родителями.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 xml:space="preserve">В образовательной области «Художественно-эстетическое развитие» принимают участие воспитатели, музыкальный руководитель.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lastRenderedPageBreak/>
        <w:t xml:space="preserve">Работу в образовательных области «Физическое развитие»» осуществляют инструктор по физическому воспитанию и воспитатели при обязательном подключении всех остальных педагогов и родителей дошкольников.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42B03">
        <w:rPr>
          <w:rFonts w:ascii="Times New Roman" w:hAnsi="Times New Roman" w:cs="Times New Roman"/>
          <w:sz w:val="28"/>
          <w:szCs w:val="28"/>
        </w:rPr>
        <w:t>Учителем-логопедом проводятся индивидуальные логопедические занятия: четыре-пять раз в неделю. Продолжительность индивидуальной образовательной деятельности не превышает 15-20 минут. Индивидуальная образовательная деятельность осуществляется учителем</w:t>
      </w:r>
      <w:r w:rsidR="00303B15">
        <w:rPr>
          <w:rFonts w:ascii="Times New Roman" w:hAnsi="Times New Roman" w:cs="Times New Roman"/>
          <w:sz w:val="28"/>
          <w:szCs w:val="28"/>
        </w:rPr>
        <w:t>-</w:t>
      </w:r>
      <w:r w:rsidRPr="00D42B03">
        <w:rPr>
          <w:rFonts w:ascii="Times New Roman" w:hAnsi="Times New Roman" w:cs="Times New Roman"/>
          <w:sz w:val="28"/>
          <w:szCs w:val="28"/>
        </w:rPr>
        <w:t xml:space="preserve">логопедом по расписанию ежедневно, в соответствии с графиком работы учителя-логопеда, с учетом расписания образовательной деятельности. Допускается проведение индивидуальной образовательной деятельности в </w:t>
      </w:r>
      <w:proofErr w:type="spellStart"/>
      <w:r w:rsidRPr="00D42B03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D42B03">
        <w:rPr>
          <w:rFonts w:ascii="Times New Roman" w:hAnsi="Times New Roman" w:cs="Times New Roman"/>
          <w:sz w:val="28"/>
          <w:szCs w:val="28"/>
        </w:rPr>
        <w:t xml:space="preserve"> (2-3 человека). </w:t>
      </w:r>
      <w:r w:rsidRPr="00303B15">
        <w:rPr>
          <w:rFonts w:ascii="Times New Roman" w:hAnsi="Times New Roman" w:cs="Times New Roman"/>
          <w:sz w:val="28"/>
          <w:szCs w:val="28"/>
        </w:rPr>
        <w:t xml:space="preserve">Индивидуальная образовательная деятельность педагога-психолога, инструктора по физической культуре, музыкального руководителя проводится в утренние и вечерние часы в течение дня, кроме непосредственно образовательной деятельности и режимных моментов, связанных с приемом пищи (завтрак, обед, полдник, ужин). В содержание образовательной деятельности включаются логопедические минутки, игры и упражнения для снятия мышечного и эмоционального напряжения, развитие мелкой и общей моторики, учитывая соматическую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ослабленность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детей, низкую работоспособность, быструю утомляемость. Ежедневно, воспитатели всех возрастных групп выполняют индивидуальную работу с детьми ОВЗ по заданию учителя-логопеда и других специалистов. В это время остальные дети заняты самостоятельной деятельность (игровой, продуктивной,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и др.) и находятся под присмотром младшего воспитателя. Еженедельно родители получают рекомендации учителей-логопедов по закреплению правильной речи в домашних условиях. Учитель-логопед и все специалисты учреждения предъявляют единые требования к ребенку с речевыми нарушениями, учитывают структуру речевого дефекта, осуществляют индивидуальный подход на фоне коллективной деятельности, закрепляют знания, умения и навыки, приобретенные во всех видах образовательной деятельности, способствуют всестороннему развитию личности дошкольника. </w:t>
      </w:r>
    </w:p>
    <w:p w:rsidR="00303B15" w:rsidRDefault="00B83F02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 на каждого ребенка специалисты и воспитатели составляют на основании заключения ПМПК, учитывая при этом его индивидуально-личностные особенности и результаты диагностики. Таким образом, целостность АООП обеспечивается установлением связей межд</w:t>
      </w:r>
      <w:r w:rsidR="00303B15">
        <w:rPr>
          <w:rFonts w:ascii="Times New Roman" w:hAnsi="Times New Roman" w:cs="Times New Roman"/>
          <w:sz w:val="28"/>
          <w:szCs w:val="28"/>
        </w:rPr>
        <w:t xml:space="preserve">у образовательными областями, </w:t>
      </w:r>
      <w:r w:rsidRPr="00303B15">
        <w:rPr>
          <w:rFonts w:ascii="Times New Roman" w:hAnsi="Times New Roman" w:cs="Times New Roman"/>
          <w:sz w:val="28"/>
          <w:szCs w:val="28"/>
        </w:rPr>
        <w:t xml:space="preserve"> интеграцией усилий специалистов и родителей дошкольников. Воспитатели, музыкальный руководитель, инструктор по физическому воспитанию осуществляют все мероприятия, предусмотренные ООП ДОУ, занимаются физическим, социально-коммуникативным, познавательным, речевым, художественно-эстетическим развитием детей. </w:t>
      </w:r>
    </w:p>
    <w:p w:rsidR="00303B15" w:rsidRDefault="00303B15" w:rsidP="00C6074A">
      <w:pPr>
        <w:pStyle w:val="a3"/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</w:p>
    <w:p w:rsidR="00303B15" w:rsidRPr="001133CA" w:rsidRDefault="00B83F02" w:rsidP="001133CA">
      <w:pPr>
        <w:pStyle w:val="a3"/>
        <w:numPr>
          <w:ilvl w:val="1"/>
          <w:numId w:val="8"/>
        </w:numPr>
        <w:spacing w:after="0" w:line="240" w:lineRule="auto"/>
        <w:ind w:left="-851" w:right="113" w:firstLine="0"/>
        <w:rPr>
          <w:rFonts w:ascii="Times New Roman" w:hAnsi="Times New Roman" w:cs="Times New Roman"/>
          <w:sz w:val="28"/>
          <w:szCs w:val="28"/>
        </w:rPr>
      </w:pPr>
      <w:r w:rsidRPr="001133CA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  <w:r w:rsidRPr="00113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B1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Взаимодействие детского сада и семьи предполагает совместное определение целей, планирование работы, распределение сил и сре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оответствии с возможностями каждого участника. Система взаимодействия детского сада с семьей позволяет обеспечить педагогическое сопровождение семьи на всех этапах дошкольного детства, делая родителей действительно равно ответственными участниками образовательного процесса.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lastRenderedPageBreak/>
        <w:t xml:space="preserve">Цель дошкольного учреждения - оказать профессиональную помощь семье в воспитании детей, при этом, не подменяя ее, а дополняя и обеспечивая более полную реализацию ее воспитательных функций: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-Развитие интересов и потребностей ребенка;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-Распределение обязанностей и ответственности между родителями в постоянно меняющихся ситуациях воспитания детей;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-Поддержка открытости во взаимоотношениях между разными поколениями в семье;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-Выработка образа жизни семьи, формирование семейных традиций;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-Понимание и принятие индивидуальности ребенка, доверие и уважение к нему как к уникальной личности.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Помощь семьям, имеющих детей с ОВЗ: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1. Гармонизация семейных взаимоотношений;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2. Установление правильных детско-родительских отношений;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3. Помощь в адекватной оценке возможностей ребенка (как физических, так и психологических);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4. Помощь в решении личных проблем (чувство неполноценности, вины)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связанных с появлением особого ребенка;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5. Обучение элементарным методам психологической коррекции (аутогенной тренировке, элементам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и т. п.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6. Консультирование по вопросам получения педагогической помощи на дому;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7. Совместно с родителями построение дальнейшего образовательного маршрута, т.е. выбор школы адекватной возможностям ребёнка (познавательному и речевому развитию детей с ТНР, их социальной компетенции). Приоритетность тех или иных направлений в работе определяется после исследования семьи, бесед с родителями и ребенком, психодиагностических исследований. Соответственно и сама работа строиться в моделях психологического консультирования, психологической коррекции и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22C" w:rsidRDefault="00B2068E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83F02" w:rsidRPr="00C8522C">
        <w:rPr>
          <w:rFonts w:ascii="Times New Roman" w:hAnsi="Times New Roman" w:cs="Times New Roman"/>
          <w:b/>
          <w:sz w:val="28"/>
          <w:szCs w:val="28"/>
        </w:rPr>
        <w:t xml:space="preserve">III. ОРГАНИЗАЦИОННЫЙ РАЗДЕЛ.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C8522C">
        <w:rPr>
          <w:rFonts w:ascii="Times New Roman" w:hAnsi="Times New Roman" w:cs="Times New Roman"/>
          <w:b/>
          <w:sz w:val="28"/>
          <w:szCs w:val="28"/>
        </w:rPr>
        <w:t>3.1. Особенности организации образовательной деятельности:</w:t>
      </w:r>
      <w:r w:rsidR="00C85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образовательной деятельности без принуждения, насильственной формы организации;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Присутствие субъектных отношений педагога и детей (сотрудничество, партнерство);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Игровая цель или другая интересная детям;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Преобладание диалога педагога с детьми;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Предоставление детям возможности выбора материалов, оборудования, деятельности;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Более свободная структура ОД;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B7"/>
      </w:r>
      <w:r w:rsidRPr="00303B15">
        <w:rPr>
          <w:rFonts w:ascii="Times New Roman" w:hAnsi="Times New Roman" w:cs="Times New Roman"/>
          <w:sz w:val="28"/>
          <w:szCs w:val="28"/>
        </w:rPr>
        <w:t xml:space="preserve"> Приемы развивающего обучения.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Деятельность группы, в которой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находится ребенок с ОВЗ должна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сочетать в себе два организационных подхода: </w:t>
      </w:r>
    </w:p>
    <w:p w:rsidR="00D363AD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в расписании группы должны быть учтены занятия (определены помещения, время, специалисты), предусмотренные АООП для детей с ОВЗ – индивидуальные и </w:t>
      </w:r>
      <w:proofErr w:type="spellStart"/>
      <w:proofErr w:type="gramStart"/>
      <w:r w:rsidRPr="00303B15">
        <w:rPr>
          <w:rFonts w:ascii="Times New Roman" w:hAnsi="Times New Roman" w:cs="Times New Roman"/>
          <w:sz w:val="28"/>
          <w:szCs w:val="28"/>
        </w:rPr>
        <w:t>микро-подгрупповые</w:t>
      </w:r>
      <w:proofErr w:type="spellEnd"/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в расписании группы должны быть учтены групповые занятия, реализующие задачи ООП ДОУ.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с детьми ОВЗ с ТНР осуществляется как в процессе реализации АООП, так и в ходе режимных моментов: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proofErr w:type="gramStart"/>
      <w:r w:rsidRPr="00303B15">
        <w:rPr>
          <w:rFonts w:ascii="Times New Roman" w:hAnsi="Times New Roman" w:cs="Times New Roman"/>
          <w:sz w:val="28"/>
          <w:szCs w:val="28"/>
        </w:rPr>
        <w:lastRenderedPageBreak/>
        <w:t>- индивидуальных занятий с учителем-логопедом, педагогом-психологом и др. специалистами ДОУ; - активных действий в специально организованной среде (свободная игра в групповом помещении, в специально оборудованных помещениях, прогулка); - совместной деятельности и игры в микро-группах с другими детьми; - приема пищи; - дневного сна; - фронтальной НОД; - организации взаимодействия в детско-родительских группах; - праздников, конкурсов, экскурсий и т.д.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Индивидуальные занятия направлены на развитие и поддержку способностей ребенка в соответствии с его возможностями. Они строятся на оценки достижений ребенка и определение зоны его ближайшего развития. Каждое занятие выстраивается с учетом действий всех специалистов, работающих с ребенком. Например, работу учителя-логопеда по развитию речи дополняет работа педагога психолога по развитию коммуникативных функций.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C8522C">
        <w:rPr>
          <w:rFonts w:ascii="Times New Roman" w:hAnsi="Times New Roman" w:cs="Times New Roman"/>
          <w:b/>
          <w:sz w:val="28"/>
          <w:szCs w:val="28"/>
        </w:rPr>
        <w:t>3.2. Материально-техническое обеспечение программы (обязательная часть и формируемая часть).</w:t>
      </w: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включает в себя обязательную часть и часть, формируемую участниками образовательного процесса.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Она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 Развивающей среды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построена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на следующих принципах: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1) насыщенность; </w:t>
      </w:r>
    </w:p>
    <w:p w:rsidR="00C8522C" w:rsidRDefault="00C8522C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трансформируемость;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3) полифункциональность;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4) вариативной;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5) доступность;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6) безопасной.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C8522C">
        <w:rPr>
          <w:rFonts w:ascii="Times New Roman" w:hAnsi="Times New Roman" w:cs="Times New Roman"/>
          <w:i/>
          <w:sz w:val="28"/>
          <w:szCs w:val="28"/>
        </w:rPr>
        <w:t>Насыщенность</w:t>
      </w:r>
      <w:r w:rsidRPr="00303B15">
        <w:rPr>
          <w:rFonts w:ascii="Times New Roman" w:hAnsi="Times New Roman" w:cs="Times New Roman"/>
          <w:sz w:val="28"/>
          <w:szCs w:val="28"/>
        </w:rPr>
        <w:t xml:space="preserve"> среды соответствует возрастным возможностям детей и содержанию Программы. 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D8"/>
      </w:r>
      <w:r w:rsidRPr="00303B15">
        <w:rPr>
          <w:rFonts w:ascii="Times New Roman" w:hAnsi="Times New Roman" w:cs="Times New Roman"/>
          <w:sz w:val="28"/>
          <w:szCs w:val="28"/>
        </w:rPr>
        <w:t xml:space="preserve">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D8"/>
      </w:r>
      <w:r w:rsidRPr="00303B15">
        <w:rPr>
          <w:rFonts w:ascii="Times New Roman" w:hAnsi="Times New Roman" w:cs="Times New Roman"/>
          <w:sz w:val="28"/>
          <w:szCs w:val="28"/>
        </w:rPr>
        <w:t xml:space="preserve"> двигательную активность, в том числе развитие крупной и мелкой моторики, участие в подвижных играх и соревнованиях;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D8"/>
      </w:r>
      <w:r w:rsidRPr="00303B15">
        <w:rPr>
          <w:rFonts w:ascii="Times New Roman" w:hAnsi="Times New Roman" w:cs="Times New Roman"/>
          <w:sz w:val="28"/>
          <w:szCs w:val="28"/>
        </w:rPr>
        <w:t xml:space="preserve"> эмоциональное благополучие детей во взаимодействии с предметно-пространственным окружением;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83F02">
        <w:sym w:font="Symbol" w:char="F0D8"/>
      </w:r>
      <w:r w:rsidRPr="00303B15">
        <w:rPr>
          <w:rFonts w:ascii="Times New Roman" w:hAnsi="Times New Roman" w:cs="Times New Roman"/>
          <w:sz w:val="28"/>
          <w:szCs w:val="28"/>
        </w:rPr>
        <w:t xml:space="preserve"> возможность самовыражения детей.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C8522C">
        <w:rPr>
          <w:rFonts w:ascii="Times New Roman" w:hAnsi="Times New Roman" w:cs="Times New Roman"/>
          <w:i/>
          <w:sz w:val="28"/>
          <w:szCs w:val="28"/>
        </w:rPr>
        <w:lastRenderedPageBreak/>
        <w:t>Трансформируемость</w:t>
      </w:r>
      <w:r w:rsidRPr="00303B15">
        <w:rPr>
          <w:rFonts w:ascii="Times New Roman" w:hAnsi="Times New Roman" w:cs="Times New Roman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C8522C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C8522C">
        <w:rPr>
          <w:rFonts w:ascii="Times New Roman" w:hAnsi="Times New Roman" w:cs="Times New Roman"/>
          <w:i/>
          <w:sz w:val="28"/>
          <w:szCs w:val="28"/>
        </w:rPr>
        <w:t xml:space="preserve">Полифункциональность </w:t>
      </w:r>
      <w:r w:rsidRPr="00303B15">
        <w:rPr>
          <w:rFonts w:ascii="Times New Roman" w:hAnsi="Times New Roman" w:cs="Times New Roman"/>
          <w:sz w:val="28"/>
          <w:szCs w:val="28"/>
        </w:rPr>
        <w:t xml:space="preserve">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предметовзаместителей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в детской игре). </w:t>
      </w:r>
    </w:p>
    <w:p w:rsidR="00477FE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C8522C">
        <w:rPr>
          <w:rFonts w:ascii="Times New Roman" w:hAnsi="Times New Roman" w:cs="Times New Roman"/>
          <w:i/>
          <w:sz w:val="28"/>
          <w:szCs w:val="28"/>
        </w:rPr>
        <w:t>Вариативность</w:t>
      </w:r>
      <w:r w:rsidRPr="00303B15">
        <w:rPr>
          <w:rFonts w:ascii="Times New Roman" w:hAnsi="Times New Roman" w:cs="Times New Roman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477FE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  <w:r w:rsidRPr="00477FEE">
        <w:rPr>
          <w:rFonts w:ascii="Times New Roman" w:hAnsi="Times New Roman" w:cs="Times New Roman"/>
          <w:i/>
          <w:sz w:val="28"/>
          <w:szCs w:val="28"/>
        </w:rPr>
        <w:t xml:space="preserve">Доступность </w:t>
      </w:r>
      <w:r w:rsidRPr="00303B15">
        <w:rPr>
          <w:rFonts w:ascii="Times New Roman" w:hAnsi="Times New Roman" w:cs="Times New Roman"/>
          <w:sz w:val="28"/>
          <w:szCs w:val="28"/>
        </w:rPr>
        <w:t>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477FE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  <w:r w:rsidRPr="00477FEE">
        <w:rPr>
          <w:rFonts w:ascii="Times New Roman" w:hAnsi="Times New Roman" w:cs="Times New Roman"/>
          <w:i/>
          <w:sz w:val="28"/>
          <w:szCs w:val="28"/>
        </w:rPr>
        <w:t xml:space="preserve">Безопасность </w:t>
      </w:r>
      <w:r w:rsidRPr="00303B15">
        <w:rPr>
          <w:rFonts w:ascii="Times New Roman" w:hAnsi="Times New Roman" w:cs="Times New Roman"/>
          <w:sz w:val="28"/>
          <w:szCs w:val="28"/>
        </w:rPr>
        <w:t xml:space="preserve">предметно-пространственной среды обеспечивает соответствие всех ее элементов требованиям по надежности и безопасности их использования. Для реализации АООП имеются: отдельные кабинеты для занятий с учителем-логопедом, педагогом-психологом.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B2068E">
        <w:rPr>
          <w:rFonts w:ascii="Times New Roman" w:hAnsi="Times New Roman" w:cs="Times New Roman"/>
          <w:b/>
          <w:sz w:val="28"/>
          <w:szCs w:val="28"/>
        </w:rPr>
        <w:t xml:space="preserve">3.3. Обеспечение методическими рекомендациями и средствами обучения и воспитания (обязательная часть и формируемая часть)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Методический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Речевая карта ребенка младшего дошкольного возраста с 34 комплект к образовательной программе (обязательная часть) ОНР.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Картинный материал к речевой карте ребенка младшего дошкольного возраста с ОНР.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2014.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Речевая карта ребенка с общим недоразвитием речи (с 4 до 7 лет).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Картинный материал к речевой карте ребенка с общим недоразвитием речи (с 4 до 7 лет).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Современная система коррекционной работы в логопедической группе для детей с общим недоразвитием речи.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младшей группе для детей с ОНР.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средней группе для детей с ОНР.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>ДЕТСТВО-ПРЕСС, 2013.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8.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старшей группе для детей с ОНР.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2012.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подготовительной к школе логопедической группе для детей с ОНР (часть I).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подготовительной к школе логопедической группе для детей с ОНР (часть II).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Тетрадь для младшей логопедической группы детского сада.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2012.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Тетради для средней логопедической группы детского сада № 1, № 2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Тетрадь для старшей логопедической группы детского сада.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Тетрадь для подготовительной к школе логопедической группы детского сада.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2013.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Картотека заданий для автоматизации правильного произношения и дифференциации звуков разных групп.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ДЕТСТВОПРЕСС, 2012.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Веселые диалоги.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2014. </w:t>
      </w:r>
    </w:p>
    <w:p w:rsidR="00B2068E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Н. В. Круглый год. Серия демонстрационных картин с методическими рекомендациями. — СПб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ДЕТСТВО-ПРЕСС, 2009.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B2068E">
        <w:rPr>
          <w:rFonts w:ascii="Times New Roman" w:hAnsi="Times New Roman" w:cs="Times New Roman"/>
          <w:b/>
          <w:sz w:val="28"/>
          <w:szCs w:val="28"/>
        </w:rPr>
        <w:t xml:space="preserve">3.4. Организация режима пребывания детей в образовательном учреждении </w:t>
      </w:r>
      <w:r w:rsidRPr="00303B15">
        <w:rPr>
          <w:rFonts w:ascii="Times New Roman" w:hAnsi="Times New Roman" w:cs="Times New Roman"/>
          <w:sz w:val="28"/>
          <w:szCs w:val="28"/>
        </w:rPr>
        <w:t>Режим дня для детей с ОВЗ, посещающих группы комбинированной направленности в целом соответствует режиму дня, ООП ДО, реализ</w:t>
      </w:r>
      <w:r w:rsidR="00942574">
        <w:rPr>
          <w:rFonts w:ascii="Times New Roman" w:hAnsi="Times New Roman" w:cs="Times New Roman"/>
          <w:sz w:val="28"/>
          <w:szCs w:val="28"/>
        </w:rPr>
        <w:t>уемой в ДОО (раздел « Р</w:t>
      </w:r>
      <w:r w:rsidRPr="00303B15">
        <w:rPr>
          <w:rFonts w:ascii="Times New Roman" w:hAnsi="Times New Roman" w:cs="Times New Roman"/>
          <w:sz w:val="28"/>
          <w:szCs w:val="28"/>
        </w:rPr>
        <w:t>ежима пребывания детей в образовательном учре</w:t>
      </w:r>
      <w:r w:rsidR="00B2068E">
        <w:rPr>
          <w:rFonts w:ascii="Times New Roman" w:hAnsi="Times New Roman" w:cs="Times New Roman"/>
          <w:sz w:val="28"/>
          <w:szCs w:val="28"/>
        </w:rPr>
        <w:t>ждении, п.3.8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Но для детей с ТНР режим дня и занятий в группе корректируется таким образом, чтобы, с одной стороны, максимально эффективно осуществлять коррекционно-воспитательное воздействие, а,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– создавать наиболее оптимальные условия для сохранения и развития здоровья детей. Логопедические занятия, проводимые для детей с ТНР, подразделяются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подгрупповые и индивидуальные. Учитывая речевой и неврологический статус этих детей, логопедические и некоторые педагогические занятия нецелесообразно проводить со всей группой, поскольку в таком случае степень усвоения учебного материала будет недостаточной. В зависимости от характера и выраженности речевого дефекта, психологических и характерологических особенностей детей, количество их в подгруппах варьируется по усмотрению логопеда (от 2 до 5 человек). В начале учебного года количество человек в подгруппе может быть меньше, чем к концу обучения.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Выделяются следующие виды подгрупповых логопедических занятий: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1. по формированию лексико-грамматических средств языка: - развитию словаря; - развитию грамматически правильно речи;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2. по формированию связной речи;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3. фонетические занятия (формирование звукопроизношения, развитие фонематического слуха и слоговой структуры).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4. На протяжении периода обучения работа по коррекции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стороны речи проводится только на индивидуальных занятиях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Подгрупповые и индивидуальные занятия проводятся логопедом в соответствии с расписанием коррекционно-образовательной деятельности (как в первую, так и во вторую половину дня). Во вторую половину дня воспитатель планирует и осуществляет индивидуальную работу с детьми с ОВЗ.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942574">
        <w:rPr>
          <w:rFonts w:ascii="Times New Roman" w:hAnsi="Times New Roman" w:cs="Times New Roman"/>
          <w:b/>
          <w:sz w:val="28"/>
          <w:szCs w:val="28"/>
        </w:rPr>
        <w:t>3.5. Кадровые условия реализации Программы</w:t>
      </w: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Для реализации АООП образовательная организация должна быть укомплектована квалифицированными кадрами, в т. ч. руководящими, педагогическими,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учебновспомогательными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>, административно-хозяйственными рабо</w:t>
      </w:r>
      <w:r w:rsidR="00942574">
        <w:rPr>
          <w:rFonts w:ascii="Times New Roman" w:hAnsi="Times New Roman" w:cs="Times New Roman"/>
          <w:sz w:val="28"/>
          <w:szCs w:val="28"/>
        </w:rPr>
        <w:t>тниками. МАДОУ «Детский сад № 86</w:t>
      </w:r>
      <w:r w:rsidRPr="00303B15">
        <w:rPr>
          <w:rFonts w:ascii="Times New Roman" w:hAnsi="Times New Roman" w:cs="Times New Roman"/>
          <w:sz w:val="28"/>
          <w:szCs w:val="28"/>
        </w:rPr>
        <w:t xml:space="preserve">» города Березники самостоятельно определяет потребность в педагогических работниках и формирует штатное расписание по своему усмотрению, исходя из особенностей реализуемых образовательных программ дошкольного образования, контекста их реализации и потребностей. Согласно ст. 13 п. 1. </w:t>
      </w:r>
      <w:r w:rsidRPr="00303B15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«Об образовании в Российской Федерации» образовательная организация вправе реализовывать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 образовательной организацией. Согласно ФГОС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 АОП осуществляется педагогическими работниками в течение всего времени пребывания воспитанников в детском саду. Норматив расчета количества обучающихся с ОВЗ на ставку специалиста осуществляется на основании ст. 28 ФЗ-273, ФГОС ДО и Приказа Минобрнауки России от 30 августа 2013 г. N 1014 г. «Об утверждении Порядк</w:t>
      </w:r>
      <w:r w:rsidR="00942574">
        <w:rPr>
          <w:rFonts w:ascii="Times New Roman" w:hAnsi="Times New Roman" w:cs="Times New Roman"/>
          <w:sz w:val="28"/>
          <w:szCs w:val="28"/>
        </w:rPr>
        <w:t xml:space="preserve">а организации и осуществления </w:t>
      </w:r>
      <w:r w:rsidRPr="00303B1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основным общеобразовательным программам - образовательным программам дошкольного образования». Непосредственную реализацию АОП осуществляют следующие педагоги </w:t>
      </w:r>
      <w:r w:rsidR="00942574">
        <w:rPr>
          <w:rFonts w:ascii="Times New Roman" w:hAnsi="Times New Roman" w:cs="Times New Roman"/>
          <w:sz w:val="28"/>
          <w:szCs w:val="28"/>
        </w:rPr>
        <w:t>под общим руководством зам</w:t>
      </w:r>
      <w:proofErr w:type="gramStart"/>
      <w:r w:rsidR="0094257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942574">
        <w:rPr>
          <w:rFonts w:ascii="Times New Roman" w:hAnsi="Times New Roman" w:cs="Times New Roman"/>
          <w:sz w:val="28"/>
          <w:szCs w:val="28"/>
        </w:rPr>
        <w:t>ав.по ВМР</w:t>
      </w:r>
      <w:r w:rsidRPr="00303B15">
        <w:rPr>
          <w:rFonts w:ascii="Times New Roman" w:hAnsi="Times New Roman" w:cs="Times New Roman"/>
          <w:sz w:val="28"/>
          <w:szCs w:val="28"/>
        </w:rPr>
        <w:t>: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- учитель-логопед,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педагог-психолог,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воспитатели,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инструктор по ФИЗО,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музыкальный руководитель.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D363AD">
        <w:rPr>
          <w:rFonts w:ascii="Times New Roman" w:hAnsi="Times New Roman" w:cs="Times New Roman"/>
          <w:b/>
          <w:sz w:val="28"/>
          <w:szCs w:val="28"/>
        </w:rPr>
        <w:t>3</w:t>
      </w:r>
      <w:r w:rsidRPr="00942574">
        <w:rPr>
          <w:rFonts w:ascii="Times New Roman" w:hAnsi="Times New Roman" w:cs="Times New Roman"/>
          <w:b/>
          <w:sz w:val="28"/>
          <w:szCs w:val="28"/>
        </w:rPr>
        <w:t>.6. Организация развивающей предметно-пространственной среды</w:t>
      </w:r>
      <w:r w:rsidRPr="00303B15">
        <w:rPr>
          <w:rFonts w:ascii="Times New Roman" w:hAnsi="Times New Roman" w:cs="Times New Roman"/>
          <w:sz w:val="28"/>
          <w:szCs w:val="28"/>
        </w:rPr>
        <w:t xml:space="preserve">. Игровое оборудование. Организация образовательного пространства и разнообразие материалов, оборудования и инвентаря в кабинете учителя-логопеда и групповом помещении в соответствии с Программой должны обеспечивать: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• игровую, познавательную, исследовательскую и творческую активность детей, экспериментирование с доступными детям материалами (в том числе с песком и водой);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• двигательную активность, в том числе развитие крупной, мелкой, мимической, артикуляционной моторики, участие в подвижных играх и соревнованиях;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• эмоциональное благополучие детей во взаимодействии с предметно-пространственным окружением;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• возможность самовыражения детей.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proofErr w:type="gramStart"/>
      <w:r w:rsidRPr="00303B15">
        <w:rPr>
          <w:rFonts w:ascii="Times New Roman" w:hAnsi="Times New Roman" w:cs="Times New Roman"/>
          <w:sz w:val="28"/>
          <w:szCs w:val="28"/>
        </w:rPr>
        <w:t xml:space="preserve">Правильно организованная предметно-пространственная развивающая среда в групповом помещении и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</w:t>
      </w:r>
      <w:proofErr w:type="gramEnd"/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 директивным руководством. РППС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</w:t>
      </w:r>
      <w:proofErr w:type="gramStart"/>
      <w:r w:rsidRPr="00303B15">
        <w:rPr>
          <w:rFonts w:ascii="Times New Roman" w:hAnsi="Times New Roman" w:cs="Times New Roman"/>
          <w:sz w:val="28"/>
          <w:szCs w:val="28"/>
        </w:rPr>
        <w:t>утренний</w:t>
      </w:r>
      <w:proofErr w:type="gramEnd"/>
      <w:r w:rsidRPr="00303B15">
        <w:rPr>
          <w:rFonts w:ascii="Times New Roman" w:hAnsi="Times New Roman" w:cs="Times New Roman"/>
          <w:sz w:val="28"/>
          <w:szCs w:val="28"/>
        </w:rPr>
        <w:t xml:space="preserve">, и в вечерний отрезки времени.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</w:t>
      </w:r>
      <w:r w:rsidRPr="00303B15">
        <w:rPr>
          <w:rFonts w:ascii="Times New Roman" w:hAnsi="Times New Roman" w:cs="Times New Roman"/>
          <w:sz w:val="28"/>
          <w:szCs w:val="28"/>
        </w:rPr>
        <w:lastRenderedPageBreak/>
        <w:t>интеллектуальному развитию. В помещениях ДОУ уютно, светло и радостно. Групповое помещение не загромождено мебелью, в них достаточно места для передвижений детей, вся мебель закреплена. Наполнение развивающих центров и в групповом помещении, и в кабинете логопеда соответствует изучаемой лексической теме и только что пройденной лексической теме, а это значит, что каждую неделю наполнение развивающих центров частично обновляется. Особое внимание уделено оформлению РППС на прогулочном участке. РППС прогулочных участков ДОУ обеспечивает возможности для развития, познавательной, игровой, д</w:t>
      </w:r>
      <w:r w:rsidR="00942574">
        <w:rPr>
          <w:rFonts w:ascii="Times New Roman" w:hAnsi="Times New Roman" w:cs="Times New Roman"/>
          <w:sz w:val="28"/>
          <w:szCs w:val="28"/>
        </w:rPr>
        <w:t xml:space="preserve">вигательной активности детей.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b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  <w:r w:rsidRPr="00942574">
        <w:rPr>
          <w:rFonts w:ascii="Times New Roman" w:hAnsi="Times New Roman" w:cs="Times New Roman"/>
          <w:b/>
          <w:sz w:val="28"/>
          <w:szCs w:val="28"/>
        </w:rPr>
        <w:t xml:space="preserve">3.7.Педагогическая диагностика индивидуального развития ребенка дошкольного возраста с тяжелыми нарушениями речи (ОНР)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>Диагностическая работа включает: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- комплексный сбор сведений о ребёнке на основании диагностической информации от специалистов разного профиля;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определение уровня актуального и зоны ближайшего развития воспитанника с ТНР, выявление его резервных возможностей;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изучение развития эмоционально-волевой сферы и личностных особенностей воспитанников;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изучение социальной ситуации развития и условий семейного воспитания детей с нарушением речи;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изучение адаптивных возможностей и уровня социализации ребёнка;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системный разносторонний контроль специалистов за уровнем и динамикой развития ребёнка;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- анализ успешности коррекционно-развивающей работы. </w:t>
      </w:r>
    </w:p>
    <w:p w:rsidR="00942574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Система углубленного логопедического обследования ребенка с тяжелым нарушением речи (общим недоразвитие речи) соответствует «Примерной адаптированной основной образовательной программе для детей с тяжелыми нарушениями речи (общим недоразвитием речи) с 3 до 7 лет» / под ред. </w:t>
      </w:r>
      <w:proofErr w:type="spellStart"/>
      <w:r w:rsidRPr="00303B15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303B15">
        <w:rPr>
          <w:rFonts w:ascii="Times New Roman" w:hAnsi="Times New Roman" w:cs="Times New Roman"/>
          <w:sz w:val="28"/>
          <w:szCs w:val="28"/>
        </w:rPr>
        <w:t xml:space="preserve"> (с. 195)</w:t>
      </w:r>
    </w:p>
    <w:p w:rsidR="009837CF" w:rsidRPr="00303B15" w:rsidRDefault="00B83F02" w:rsidP="00C6074A">
      <w:pPr>
        <w:spacing w:after="0" w:line="240" w:lineRule="auto"/>
        <w:ind w:left="-851" w:right="113"/>
        <w:rPr>
          <w:rFonts w:ascii="Times New Roman" w:hAnsi="Times New Roman" w:cs="Times New Roman"/>
          <w:sz w:val="28"/>
          <w:szCs w:val="28"/>
        </w:rPr>
      </w:pPr>
      <w:r w:rsidRPr="00303B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37CF" w:rsidRPr="00303B15" w:rsidSect="00C6074A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1B0F"/>
    <w:multiLevelType w:val="multilevel"/>
    <w:tmpl w:val="8FFA075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-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40" w:hanging="2160"/>
      </w:pPr>
      <w:rPr>
        <w:rFonts w:hint="default"/>
      </w:rPr>
    </w:lvl>
  </w:abstractNum>
  <w:abstractNum w:abstractNumId="1">
    <w:nsid w:val="05BC2196"/>
    <w:multiLevelType w:val="multilevel"/>
    <w:tmpl w:val="810ABE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D227102"/>
    <w:multiLevelType w:val="multilevel"/>
    <w:tmpl w:val="582A9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86" w:hanging="2160"/>
      </w:pPr>
      <w:rPr>
        <w:rFonts w:hint="default"/>
      </w:rPr>
    </w:lvl>
  </w:abstractNum>
  <w:abstractNum w:abstractNumId="3">
    <w:nsid w:val="270225C2"/>
    <w:multiLevelType w:val="multilevel"/>
    <w:tmpl w:val="6CD46B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3FE45B4D"/>
    <w:multiLevelType w:val="multilevel"/>
    <w:tmpl w:val="D8FCB8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4348593A"/>
    <w:multiLevelType w:val="multilevel"/>
    <w:tmpl w:val="89D2E2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86" w:hanging="2160"/>
      </w:pPr>
      <w:rPr>
        <w:rFonts w:hint="default"/>
        <w:b/>
      </w:rPr>
    </w:lvl>
  </w:abstractNum>
  <w:abstractNum w:abstractNumId="6">
    <w:nsid w:val="638A0026"/>
    <w:multiLevelType w:val="multilevel"/>
    <w:tmpl w:val="CC6E3B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733F7F16"/>
    <w:multiLevelType w:val="multilevel"/>
    <w:tmpl w:val="68701E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F02"/>
    <w:rsid w:val="0003583A"/>
    <w:rsid w:val="00045899"/>
    <w:rsid w:val="001133CA"/>
    <w:rsid w:val="00122A41"/>
    <w:rsid w:val="00196CEB"/>
    <w:rsid w:val="002422BE"/>
    <w:rsid w:val="00262B5B"/>
    <w:rsid w:val="002F5632"/>
    <w:rsid w:val="00303B15"/>
    <w:rsid w:val="00332CAE"/>
    <w:rsid w:val="003A2074"/>
    <w:rsid w:val="003A3905"/>
    <w:rsid w:val="00402CB9"/>
    <w:rsid w:val="00422EB8"/>
    <w:rsid w:val="00450FD1"/>
    <w:rsid w:val="00477FEE"/>
    <w:rsid w:val="00551217"/>
    <w:rsid w:val="007067C1"/>
    <w:rsid w:val="008429AF"/>
    <w:rsid w:val="00882A9C"/>
    <w:rsid w:val="00940329"/>
    <w:rsid w:val="00941376"/>
    <w:rsid w:val="00942574"/>
    <w:rsid w:val="009837CF"/>
    <w:rsid w:val="009D3FCB"/>
    <w:rsid w:val="00A11AD5"/>
    <w:rsid w:val="00B2068E"/>
    <w:rsid w:val="00B619B3"/>
    <w:rsid w:val="00B83F02"/>
    <w:rsid w:val="00C6074A"/>
    <w:rsid w:val="00C71D70"/>
    <w:rsid w:val="00C8522C"/>
    <w:rsid w:val="00D363AD"/>
    <w:rsid w:val="00D42B03"/>
    <w:rsid w:val="00EE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F02"/>
    <w:pPr>
      <w:ind w:left="720"/>
      <w:contextualSpacing/>
    </w:pPr>
  </w:style>
  <w:style w:type="table" w:styleId="a4">
    <w:name w:val="Table Grid"/>
    <w:basedOn w:val="a1"/>
    <w:uiPriority w:val="59"/>
    <w:rsid w:val="00942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14549</Words>
  <Characters>82933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2025-10-22T05:49:00Z</cp:lastPrinted>
  <dcterms:created xsi:type="dcterms:W3CDTF">2020-03-10T07:56:00Z</dcterms:created>
  <dcterms:modified xsi:type="dcterms:W3CDTF">2025-10-22T05:55:00Z</dcterms:modified>
</cp:coreProperties>
</file>