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CB" w:rsidRPr="00B05352" w:rsidRDefault="00A0744D" w:rsidP="008610CB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548DD4" w:themeColor="text2" w:themeTint="99"/>
          <w:sz w:val="36"/>
          <w:szCs w:val="36"/>
        </w:rPr>
      </w:pPr>
      <w:r w:rsidRPr="00B05352">
        <w:rPr>
          <w:rStyle w:val="c4"/>
          <w:b/>
          <w:bCs/>
          <w:i/>
          <w:color w:val="548DD4" w:themeColor="text2" w:themeTint="99"/>
          <w:sz w:val="36"/>
          <w:szCs w:val="36"/>
        </w:rPr>
        <w:t xml:space="preserve">КОНСУЛЬТАЦИЯ ДЛЯ РОДИТЕЛЕЙ </w:t>
      </w:r>
    </w:p>
    <w:p w:rsidR="008610CB" w:rsidRPr="00B05352" w:rsidRDefault="00A0744D" w:rsidP="008610CB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548DD4" w:themeColor="text2" w:themeTint="99"/>
          <w:sz w:val="36"/>
          <w:szCs w:val="36"/>
        </w:rPr>
      </w:pPr>
      <w:r w:rsidRPr="00B05352">
        <w:rPr>
          <w:rStyle w:val="c4"/>
          <w:b/>
          <w:bCs/>
          <w:i/>
          <w:color w:val="548DD4" w:themeColor="text2" w:themeTint="99"/>
          <w:sz w:val="36"/>
          <w:szCs w:val="36"/>
          <w:u w:val="single"/>
        </w:rPr>
        <w:t xml:space="preserve">ПО МУЗЫКАЛЬНОМУ ВОСПИТАНИЮ ДЕТЕЙ В РАННЕМ ВОЗРАСТЕ </w:t>
      </w:r>
    </w:p>
    <w:p w:rsidR="008610CB" w:rsidRPr="00B05352" w:rsidRDefault="008610CB" w:rsidP="008610CB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548DD4" w:themeColor="text2" w:themeTint="99"/>
          <w:sz w:val="36"/>
          <w:szCs w:val="36"/>
        </w:rPr>
      </w:pPr>
    </w:p>
    <w:p w:rsidR="00A0744D" w:rsidRPr="00B05352" w:rsidRDefault="00A0744D" w:rsidP="008610C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548DD4" w:themeColor="text2" w:themeTint="99"/>
          <w:sz w:val="36"/>
          <w:szCs w:val="36"/>
        </w:rPr>
      </w:pPr>
      <w:r w:rsidRPr="00B05352">
        <w:rPr>
          <w:rStyle w:val="c4"/>
          <w:b/>
          <w:bCs/>
          <w:i/>
          <w:color w:val="548DD4" w:themeColor="text2" w:themeTint="99"/>
          <w:sz w:val="36"/>
          <w:szCs w:val="36"/>
        </w:rPr>
        <w:t>В ПЕРИОД АДАПТАЦИИ</w:t>
      </w:r>
      <w:r w:rsidR="008610CB" w:rsidRPr="00B05352">
        <w:rPr>
          <w:rStyle w:val="c4"/>
          <w:b/>
          <w:bCs/>
          <w:i/>
          <w:color w:val="548DD4" w:themeColor="text2" w:themeTint="99"/>
          <w:sz w:val="36"/>
          <w:szCs w:val="36"/>
        </w:rPr>
        <w:t xml:space="preserve"> В ДЕТСКОМ САДУ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 </w:t>
      </w:r>
    </w:p>
    <w:p w:rsidR="008610CB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 xml:space="preserve">Здравствуйте, уважаемые родители! Я хотела бы сегодня вас познакомить с особенностями музыкального воспитания детей раннего возраста в детском саду. 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Особую значимость в первые дни жизни малыша в детском учреждении имеет музыкальное воспитание.</w:t>
      </w:r>
    </w:p>
    <w:p w:rsidR="00A0744D" w:rsidRPr="00B05352" w:rsidRDefault="008610CB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F79646" w:themeColor="accent6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ab/>
      </w:r>
      <w:r w:rsidR="00A0744D" w:rsidRPr="00B05352">
        <w:rPr>
          <w:rStyle w:val="c1"/>
          <w:b/>
          <w:color w:val="F79646" w:themeColor="accent6"/>
          <w:sz w:val="36"/>
          <w:szCs w:val="36"/>
        </w:rPr>
        <w:t>Музыка помогает адаптироваться в коллективе детей, быстрее устанавливается контакт музыкального руководителя и воспитателя с малышом.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Мы решили, как можно шире применять фольклорный материал в работе с детьми раннего возраста. Правильно подобранный репертуар помогает погасить в малыше отрицательные эмоции, проявить чувство симпатии к пока еще не знакомому для него коллективу детей, музыкальному руководителю, воспитателю. В общем, отвлечься и успокоиться.</w:t>
      </w:r>
    </w:p>
    <w:p w:rsidR="00A0744D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ab/>
      </w:r>
      <w:r w:rsidR="00A0744D" w:rsidRPr="00B05352">
        <w:rPr>
          <w:rStyle w:val="c1"/>
          <w:color w:val="000000"/>
          <w:sz w:val="36"/>
          <w:szCs w:val="36"/>
        </w:rPr>
        <w:t xml:space="preserve"> Известно, что ребенок раннего возраста чутко откликается на </w:t>
      </w:r>
      <w:proofErr w:type="spellStart"/>
      <w:r w:rsidR="00A0744D" w:rsidRPr="00B05352">
        <w:rPr>
          <w:rStyle w:val="c1"/>
          <w:color w:val="000000"/>
          <w:sz w:val="36"/>
          <w:szCs w:val="36"/>
        </w:rPr>
        <w:t>потешки</w:t>
      </w:r>
      <w:proofErr w:type="spellEnd"/>
      <w:r w:rsidR="00A0744D" w:rsidRPr="00B05352">
        <w:rPr>
          <w:rStyle w:val="c1"/>
          <w:color w:val="000000"/>
          <w:sz w:val="36"/>
          <w:szCs w:val="36"/>
        </w:rPr>
        <w:t xml:space="preserve">, приговорки и </w:t>
      </w:r>
      <w:proofErr w:type="spellStart"/>
      <w:r w:rsidR="00A0744D" w:rsidRPr="00B05352">
        <w:rPr>
          <w:rStyle w:val="c1"/>
          <w:color w:val="000000"/>
          <w:sz w:val="36"/>
          <w:szCs w:val="36"/>
        </w:rPr>
        <w:t>попевки</w:t>
      </w:r>
      <w:proofErr w:type="spellEnd"/>
      <w:r w:rsidR="00A0744D" w:rsidRPr="00B05352">
        <w:rPr>
          <w:rStyle w:val="c1"/>
          <w:color w:val="000000"/>
          <w:sz w:val="36"/>
          <w:szCs w:val="36"/>
        </w:rPr>
        <w:t xml:space="preserve">. Их роль трудно переоценить в жизни малыша: вслушиваясь в слова </w:t>
      </w:r>
      <w:proofErr w:type="spellStart"/>
      <w:r w:rsidR="00A0744D" w:rsidRPr="00B05352">
        <w:rPr>
          <w:rStyle w:val="c1"/>
          <w:color w:val="000000"/>
          <w:sz w:val="36"/>
          <w:szCs w:val="36"/>
        </w:rPr>
        <w:t>потешки</w:t>
      </w:r>
      <w:proofErr w:type="spellEnd"/>
      <w:r w:rsidR="00A0744D" w:rsidRPr="00B05352">
        <w:rPr>
          <w:rStyle w:val="c1"/>
          <w:color w:val="000000"/>
          <w:sz w:val="36"/>
          <w:szCs w:val="36"/>
        </w:rPr>
        <w:t>, в их ритм, музыкальность, ребенок делает ладушки, притоптывает, приплясывает, двигается в такт произносимому тексту. Это забавляет, радует его поведение.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proofErr w:type="spellStart"/>
      <w:r w:rsidRPr="00B05352">
        <w:rPr>
          <w:rStyle w:val="c1"/>
          <w:color w:val="000000"/>
          <w:sz w:val="36"/>
          <w:szCs w:val="36"/>
        </w:rPr>
        <w:t>Попевки</w:t>
      </w:r>
      <w:proofErr w:type="spellEnd"/>
      <w:r w:rsidRPr="00B05352">
        <w:rPr>
          <w:rStyle w:val="c1"/>
          <w:color w:val="000000"/>
          <w:sz w:val="36"/>
          <w:szCs w:val="36"/>
        </w:rPr>
        <w:t>, приговорки с давних времен создавались в народе на потеху детям. Колыбельные – успокаивали, веселые – радовали, в них звучит любовь к ребенку, забота</w:t>
      </w:r>
      <w:r w:rsidR="00B05352" w:rsidRPr="00B05352">
        <w:rPr>
          <w:rStyle w:val="c1"/>
          <w:color w:val="000000"/>
          <w:sz w:val="36"/>
          <w:szCs w:val="36"/>
        </w:rPr>
        <w:t xml:space="preserve"> </w:t>
      </w:r>
      <w:r w:rsidRPr="00B05352">
        <w:rPr>
          <w:rStyle w:val="c1"/>
          <w:color w:val="000000"/>
          <w:sz w:val="36"/>
          <w:szCs w:val="36"/>
        </w:rPr>
        <w:t xml:space="preserve"> о нем.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Например, перебираем пальчики ребенка и приговариваем: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 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Этот пальчик – дедка,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Этот пальчик – бабка,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Этот пальчик – папенька,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Этот пальчик – маменька,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А вот этот пальчик – наш малыш</w:t>
      </w:r>
    </w:p>
    <w:p w:rsidR="00A0744D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И зовут его Денис!!!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 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lastRenderedPageBreak/>
        <w:t>Ребенок прислушивается к словам, веселеет. 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 xml:space="preserve">Далее, </w:t>
      </w:r>
      <w:r w:rsidRPr="00B05352">
        <w:rPr>
          <w:rStyle w:val="c1"/>
          <w:b/>
          <w:color w:val="000000"/>
          <w:sz w:val="36"/>
          <w:szCs w:val="36"/>
        </w:rPr>
        <w:t>берем ребенка за руки и приговариваем: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«Ладушки, ладушки», «Сорока-сорока» и т.д. 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6"/>
          <w:szCs w:val="36"/>
        </w:rPr>
      </w:pPr>
      <w:r w:rsidRPr="00B05352">
        <w:rPr>
          <w:rStyle w:val="c1"/>
          <w:b/>
          <w:color w:val="000000"/>
          <w:sz w:val="36"/>
          <w:szCs w:val="36"/>
        </w:rPr>
        <w:t>Сажаем на лошадку</w:t>
      </w:r>
      <w:r w:rsidR="00B05352" w:rsidRPr="00B05352">
        <w:rPr>
          <w:rStyle w:val="c1"/>
          <w:b/>
          <w:color w:val="000000"/>
          <w:sz w:val="36"/>
          <w:szCs w:val="36"/>
        </w:rPr>
        <w:t>:</w:t>
      </w:r>
    </w:p>
    <w:p w:rsidR="00A0744D" w:rsidRPr="00B05352" w:rsidRDefault="00A0744D" w:rsidP="00B05352">
      <w:pPr>
        <w:pStyle w:val="c2"/>
        <w:shd w:val="clear" w:color="auto" w:fill="FFFFFF"/>
        <w:tabs>
          <w:tab w:val="left" w:pos="3615"/>
        </w:tabs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«Еду, еду, к бабе , к деду</w:t>
      </w:r>
      <w:r w:rsidR="00B05352" w:rsidRPr="00B05352">
        <w:rPr>
          <w:rStyle w:val="c1"/>
          <w:color w:val="00B050"/>
          <w:sz w:val="36"/>
          <w:szCs w:val="36"/>
        </w:rPr>
        <w:tab/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На лошадке в красной шапке»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:rsidR="00B05352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b/>
          <w:color w:val="000000"/>
          <w:sz w:val="36"/>
          <w:szCs w:val="36"/>
        </w:rPr>
        <w:t>Катаем курочку,</w:t>
      </w:r>
      <w:r w:rsidRPr="00B05352">
        <w:rPr>
          <w:rStyle w:val="c1"/>
          <w:color w:val="000000"/>
          <w:sz w:val="36"/>
          <w:szCs w:val="36"/>
        </w:rPr>
        <w:t xml:space="preserve"> приговариваем:</w:t>
      </w:r>
      <w:r w:rsidR="00B05352" w:rsidRPr="00B05352">
        <w:rPr>
          <w:rFonts w:ascii="Calibri" w:hAnsi="Calibri"/>
          <w:color w:val="000000"/>
          <w:sz w:val="36"/>
          <w:szCs w:val="36"/>
        </w:rPr>
        <w:t xml:space="preserve"> 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«Курочка</w:t>
      </w:r>
      <w:r w:rsidR="00B05352">
        <w:rPr>
          <w:rStyle w:val="c1"/>
          <w:color w:val="00B050"/>
          <w:sz w:val="36"/>
          <w:szCs w:val="36"/>
        </w:rPr>
        <w:t xml:space="preserve"> </w:t>
      </w:r>
      <w:r w:rsidRPr="00B05352">
        <w:rPr>
          <w:rStyle w:val="c1"/>
          <w:color w:val="00B050"/>
          <w:sz w:val="36"/>
          <w:szCs w:val="36"/>
        </w:rPr>
        <w:t>-</w:t>
      </w:r>
      <w:r w:rsidR="00B05352">
        <w:rPr>
          <w:rStyle w:val="c1"/>
          <w:color w:val="00B050"/>
          <w:sz w:val="36"/>
          <w:szCs w:val="36"/>
        </w:rPr>
        <w:t xml:space="preserve"> </w:t>
      </w:r>
      <w:proofErr w:type="spellStart"/>
      <w:r w:rsidRPr="00B05352">
        <w:rPr>
          <w:rStyle w:val="c1"/>
          <w:color w:val="00B050"/>
          <w:sz w:val="36"/>
          <w:szCs w:val="36"/>
        </w:rPr>
        <w:t>тараторочка</w:t>
      </w:r>
      <w:proofErr w:type="spellEnd"/>
      <w:r w:rsidRPr="00B05352">
        <w:rPr>
          <w:rStyle w:val="c1"/>
          <w:color w:val="00B050"/>
          <w:sz w:val="36"/>
          <w:szCs w:val="36"/>
        </w:rPr>
        <w:t xml:space="preserve"> по дворику ходит,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Цыпляток водит, хохолок раздувает,</w:t>
      </w:r>
    </w:p>
    <w:p w:rsidR="00A0744D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Малых деток потешает»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36"/>
          <w:szCs w:val="36"/>
        </w:rPr>
      </w:pPr>
      <w:r w:rsidRPr="00B05352">
        <w:rPr>
          <w:rStyle w:val="c1"/>
          <w:b/>
          <w:sz w:val="36"/>
          <w:szCs w:val="36"/>
        </w:rPr>
        <w:t>Берем заиньку,</w:t>
      </w:r>
      <w:r w:rsidRPr="00B05352">
        <w:rPr>
          <w:rStyle w:val="c1"/>
          <w:sz w:val="36"/>
          <w:szCs w:val="36"/>
        </w:rPr>
        <w:t xml:space="preserve"> вместе с ним скачем: 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«Скачет зайка маленький, около завалинки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Быстро скачет зайка, ты его поймай-ка»</w:t>
      </w:r>
      <w:r w:rsidR="00B05352" w:rsidRPr="00B05352">
        <w:rPr>
          <w:rFonts w:ascii="Calibri" w:hAnsi="Calibri"/>
          <w:color w:val="00B050"/>
          <w:sz w:val="36"/>
          <w:szCs w:val="36"/>
        </w:rPr>
        <w:t xml:space="preserve"> </w:t>
      </w:r>
      <w:r w:rsidRPr="00B05352">
        <w:rPr>
          <w:rStyle w:val="c1"/>
          <w:color w:val="000000"/>
          <w:sz w:val="36"/>
          <w:szCs w:val="36"/>
        </w:rPr>
        <w:t>и ловим зайчика.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b/>
          <w:color w:val="000000"/>
          <w:sz w:val="36"/>
          <w:szCs w:val="36"/>
        </w:rPr>
        <w:t>Берем кошечку,</w:t>
      </w:r>
      <w:r w:rsidRPr="00B05352">
        <w:rPr>
          <w:rStyle w:val="c1"/>
          <w:color w:val="000000"/>
          <w:sz w:val="36"/>
          <w:szCs w:val="36"/>
        </w:rPr>
        <w:t xml:space="preserve"> поем с выполнением движений по тексту:</w:t>
      </w:r>
    </w:p>
    <w:p w:rsid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«Есть у киски глазки, есть у киски  ушки,</w:t>
      </w:r>
      <w:r w:rsidRPr="00B05352">
        <w:rPr>
          <w:rStyle w:val="c1"/>
          <w:color w:val="000000"/>
          <w:sz w:val="36"/>
          <w:szCs w:val="36"/>
        </w:rPr>
        <w:t>-</w:t>
      </w:r>
      <w:r w:rsidR="00B05352" w:rsidRPr="00B05352">
        <w:rPr>
          <w:rFonts w:ascii="Calibri" w:hAnsi="Calibri"/>
          <w:color w:val="000000"/>
          <w:sz w:val="36"/>
          <w:szCs w:val="36"/>
        </w:rPr>
        <w:t xml:space="preserve"> </w:t>
      </w:r>
      <w:r w:rsidRPr="00B05352">
        <w:rPr>
          <w:rStyle w:val="c1"/>
          <w:color w:val="000000"/>
          <w:sz w:val="36"/>
          <w:szCs w:val="36"/>
        </w:rPr>
        <w:t xml:space="preserve">показываем глазки, </w:t>
      </w:r>
    </w:p>
    <w:p w:rsidR="00A0744D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 xml:space="preserve">                                                                         </w:t>
      </w:r>
      <w:r w:rsidRPr="00B05352">
        <w:rPr>
          <w:rStyle w:val="c1"/>
          <w:color w:val="000000"/>
          <w:sz w:val="36"/>
          <w:szCs w:val="36"/>
        </w:rPr>
        <w:t xml:space="preserve">затем </w:t>
      </w:r>
      <w:r w:rsidR="00A0744D" w:rsidRPr="00B05352">
        <w:rPr>
          <w:rStyle w:val="c1"/>
          <w:color w:val="000000"/>
          <w:sz w:val="36"/>
          <w:szCs w:val="36"/>
        </w:rPr>
        <w:t>ушки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Есть у киски лапки – мягкие подушки,</w:t>
      </w:r>
      <w:r w:rsidR="00B05352" w:rsidRPr="00B05352">
        <w:rPr>
          <w:rStyle w:val="c1"/>
          <w:color w:val="00B050"/>
          <w:sz w:val="36"/>
          <w:szCs w:val="36"/>
        </w:rPr>
        <w:t xml:space="preserve">      </w:t>
      </w:r>
      <w:r w:rsidRPr="00B05352">
        <w:rPr>
          <w:rStyle w:val="c1"/>
          <w:color w:val="000000"/>
          <w:sz w:val="36"/>
          <w:szCs w:val="36"/>
        </w:rPr>
        <w:t>- гладим руки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Киска, киска, не сердись!</w:t>
      </w:r>
      <w:r w:rsidR="00B05352" w:rsidRPr="00B05352">
        <w:rPr>
          <w:rStyle w:val="c1"/>
          <w:color w:val="00B050"/>
          <w:sz w:val="36"/>
          <w:szCs w:val="36"/>
        </w:rPr>
        <w:t xml:space="preserve">                            </w:t>
      </w:r>
      <w:r w:rsidRPr="00B05352">
        <w:rPr>
          <w:rStyle w:val="c1"/>
          <w:color w:val="000000"/>
          <w:sz w:val="36"/>
          <w:szCs w:val="36"/>
        </w:rPr>
        <w:t>- грозим пальцем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Не царапай деток, брысь!»</w:t>
      </w:r>
      <w:r w:rsidR="00B05352" w:rsidRPr="00B05352">
        <w:rPr>
          <w:rStyle w:val="c1"/>
          <w:color w:val="00B050"/>
          <w:sz w:val="36"/>
          <w:szCs w:val="36"/>
        </w:rPr>
        <w:t xml:space="preserve">                          </w:t>
      </w:r>
      <w:r w:rsidRPr="00B05352">
        <w:rPr>
          <w:rStyle w:val="c1"/>
          <w:color w:val="000000"/>
          <w:sz w:val="36"/>
          <w:szCs w:val="36"/>
        </w:rPr>
        <w:t xml:space="preserve"> - хлопок руками</w:t>
      </w:r>
    </w:p>
    <w:p w:rsidR="00A0744D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> </w:t>
      </w:r>
    </w:p>
    <w:p w:rsid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ab/>
      </w:r>
      <w:r w:rsidR="00A0744D" w:rsidRPr="00B05352">
        <w:rPr>
          <w:rStyle w:val="c1"/>
          <w:color w:val="000000"/>
          <w:sz w:val="36"/>
          <w:szCs w:val="36"/>
        </w:rPr>
        <w:t xml:space="preserve">Все эти </w:t>
      </w:r>
      <w:proofErr w:type="spellStart"/>
      <w:r w:rsidR="00A0744D" w:rsidRPr="00B05352">
        <w:rPr>
          <w:rStyle w:val="c1"/>
          <w:color w:val="000000"/>
          <w:sz w:val="36"/>
          <w:szCs w:val="36"/>
        </w:rPr>
        <w:t>потешки</w:t>
      </w:r>
      <w:proofErr w:type="spellEnd"/>
      <w:r w:rsidR="00A0744D" w:rsidRPr="00B05352">
        <w:rPr>
          <w:rStyle w:val="c1"/>
          <w:color w:val="000000"/>
          <w:sz w:val="36"/>
          <w:szCs w:val="36"/>
        </w:rPr>
        <w:t xml:space="preserve"> целесообразно закреплять с ребенком  и дома, тогда он активнее, увереннее будет участвовать на музыкальных занятиях и в группе.</w:t>
      </w:r>
      <w:r>
        <w:rPr>
          <w:rFonts w:ascii="Calibri" w:hAnsi="Calibri"/>
          <w:color w:val="000000"/>
          <w:sz w:val="36"/>
          <w:szCs w:val="36"/>
        </w:rPr>
        <w:t xml:space="preserve"> </w:t>
      </w:r>
      <w:r w:rsidR="00A0744D" w:rsidRPr="00B05352">
        <w:rPr>
          <w:rStyle w:val="c1"/>
          <w:color w:val="000000"/>
          <w:sz w:val="36"/>
          <w:szCs w:val="36"/>
        </w:rPr>
        <w:t>Также маленькие песенки–</w:t>
      </w:r>
      <w:proofErr w:type="spellStart"/>
      <w:r w:rsidR="00A0744D" w:rsidRPr="00B05352">
        <w:rPr>
          <w:rStyle w:val="c1"/>
          <w:color w:val="000000"/>
          <w:sz w:val="36"/>
          <w:szCs w:val="36"/>
        </w:rPr>
        <w:t>попевки</w:t>
      </w:r>
      <w:proofErr w:type="spellEnd"/>
      <w:r w:rsidR="00A0744D" w:rsidRPr="00B05352">
        <w:rPr>
          <w:rStyle w:val="c1"/>
          <w:color w:val="000000"/>
          <w:sz w:val="36"/>
          <w:szCs w:val="36"/>
        </w:rPr>
        <w:t xml:space="preserve"> помогают в проведении режимных моментов. 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36"/>
          <w:szCs w:val="36"/>
        </w:rPr>
      </w:pP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ab/>
      </w:r>
      <w:r w:rsidR="00A0744D" w:rsidRPr="00B05352">
        <w:rPr>
          <w:rStyle w:val="c1"/>
          <w:color w:val="000000"/>
          <w:sz w:val="36"/>
          <w:szCs w:val="36"/>
        </w:rPr>
        <w:t>Так вот, для того, чтобы дети умывались с удовольствием поем следующую песенку</w:t>
      </w:r>
      <w:r w:rsidRPr="00B05352">
        <w:rPr>
          <w:rStyle w:val="c1"/>
          <w:color w:val="000000"/>
          <w:sz w:val="36"/>
          <w:szCs w:val="36"/>
        </w:rPr>
        <w:t>:</w:t>
      </w:r>
    </w:p>
    <w:p w:rsidR="00B05352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 xml:space="preserve"> «Ай, лады, лады, не боимся мы воды, </w:t>
      </w:r>
    </w:p>
    <w:p w:rsidR="00B05352" w:rsidRPr="00C14285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Ч</w:t>
      </w:r>
      <w:r w:rsidR="00A0744D" w:rsidRPr="00B05352">
        <w:rPr>
          <w:rStyle w:val="c1"/>
          <w:color w:val="00B050"/>
          <w:sz w:val="36"/>
          <w:szCs w:val="36"/>
        </w:rPr>
        <w:t>исто умываемся маме (ребяткам) улыбаемся».</w:t>
      </w:r>
    </w:p>
    <w:p w:rsidR="00B05352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 xml:space="preserve"> Дальше, кушаем и приговариваем</w:t>
      </w:r>
      <w:r w:rsidR="00B05352" w:rsidRPr="00B05352">
        <w:rPr>
          <w:rStyle w:val="c1"/>
          <w:color w:val="000000"/>
          <w:sz w:val="36"/>
          <w:szCs w:val="36"/>
        </w:rPr>
        <w:t>:</w:t>
      </w:r>
    </w:p>
    <w:p w:rsidR="00B05352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 xml:space="preserve"> «Умница, Катенька, 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Е</w:t>
      </w:r>
      <w:r w:rsidR="00A0744D" w:rsidRPr="00B05352">
        <w:rPr>
          <w:rStyle w:val="c1"/>
          <w:color w:val="00B050"/>
          <w:sz w:val="36"/>
          <w:szCs w:val="36"/>
        </w:rPr>
        <w:t xml:space="preserve">шь кашку сладенькую, 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В</w:t>
      </w:r>
      <w:r w:rsidR="00A0744D" w:rsidRPr="00B05352">
        <w:rPr>
          <w:rStyle w:val="c1"/>
          <w:color w:val="00B050"/>
          <w:sz w:val="36"/>
          <w:szCs w:val="36"/>
        </w:rPr>
        <w:t xml:space="preserve">кусную, пушистую, </w:t>
      </w:r>
    </w:p>
    <w:p w:rsidR="00C14285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>М</w:t>
      </w:r>
      <w:r w:rsidR="00A0744D" w:rsidRPr="00B05352">
        <w:rPr>
          <w:rStyle w:val="c1"/>
          <w:color w:val="00B050"/>
          <w:sz w:val="36"/>
          <w:szCs w:val="36"/>
        </w:rPr>
        <w:t xml:space="preserve">ягкую, душистую» </w:t>
      </w:r>
    </w:p>
    <w:p w:rsidR="00B05352" w:rsidRPr="00C14285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lastRenderedPageBreak/>
        <w:t>Обязательно, на ночь поем колыбельную:</w:t>
      </w:r>
    </w:p>
    <w:p w:rsidR="00B05352" w:rsidRPr="00B05352" w:rsidRDefault="00A0744D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r w:rsidRPr="00B05352">
        <w:rPr>
          <w:rStyle w:val="c1"/>
          <w:color w:val="00B050"/>
          <w:sz w:val="36"/>
          <w:szCs w:val="36"/>
        </w:rPr>
        <w:t xml:space="preserve"> «Баю, баю, мишку раздеваю,</w:t>
      </w:r>
    </w:p>
    <w:p w:rsidR="00A0744D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B050"/>
          <w:sz w:val="36"/>
          <w:szCs w:val="36"/>
        </w:rPr>
      </w:pPr>
      <w:proofErr w:type="spellStart"/>
      <w:r w:rsidRPr="00B05352">
        <w:rPr>
          <w:rStyle w:val="c1"/>
          <w:color w:val="00B050"/>
          <w:sz w:val="36"/>
          <w:szCs w:val="36"/>
        </w:rPr>
        <w:t>М</w:t>
      </w:r>
      <w:r w:rsidR="00A0744D" w:rsidRPr="00B05352">
        <w:rPr>
          <w:rStyle w:val="c1"/>
          <w:color w:val="00B050"/>
          <w:sz w:val="36"/>
          <w:szCs w:val="36"/>
        </w:rPr>
        <w:t>ишенька</w:t>
      </w:r>
      <w:proofErr w:type="spellEnd"/>
      <w:r w:rsidR="00A0744D" w:rsidRPr="00B05352">
        <w:rPr>
          <w:rStyle w:val="c1"/>
          <w:color w:val="00B050"/>
          <w:sz w:val="36"/>
          <w:szCs w:val="36"/>
        </w:rPr>
        <w:t xml:space="preserve"> устал, целый день играл»</w:t>
      </w:r>
    </w:p>
    <w:p w:rsidR="00B05352" w:rsidRPr="00B05352" w:rsidRDefault="00B05352" w:rsidP="00A074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</w:p>
    <w:p w:rsidR="00A0744D" w:rsidRPr="00B05352" w:rsidRDefault="00B05352" w:rsidP="00C1428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B05352">
        <w:rPr>
          <w:rStyle w:val="c1"/>
          <w:color w:val="000000"/>
          <w:sz w:val="36"/>
          <w:szCs w:val="36"/>
        </w:rPr>
        <w:tab/>
      </w:r>
      <w:r w:rsidR="00A0744D" w:rsidRPr="00B05352">
        <w:rPr>
          <w:rStyle w:val="c1"/>
          <w:color w:val="000000"/>
          <w:sz w:val="36"/>
          <w:szCs w:val="36"/>
        </w:rPr>
        <w:t xml:space="preserve">Все эти перечисленные </w:t>
      </w:r>
      <w:proofErr w:type="spellStart"/>
      <w:r w:rsidR="00A0744D" w:rsidRPr="00B05352">
        <w:rPr>
          <w:rStyle w:val="c1"/>
          <w:color w:val="000000"/>
          <w:sz w:val="36"/>
          <w:szCs w:val="36"/>
        </w:rPr>
        <w:t>потешки</w:t>
      </w:r>
      <w:proofErr w:type="spellEnd"/>
      <w:r w:rsidR="00A0744D" w:rsidRPr="00B05352">
        <w:rPr>
          <w:rStyle w:val="c1"/>
          <w:color w:val="000000"/>
          <w:sz w:val="36"/>
          <w:szCs w:val="36"/>
        </w:rPr>
        <w:t>, помогают в жизни, идут от истоков народной культуры. Но для этого, надо приложить труд и желание, не огра</w:t>
      </w:r>
      <w:r w:rsidR="00C14285">
        <w:rPr>
          <w:rStyle w:val="c1"/>
          <w:color w:val="000000"/>
          <w:sz w:val="36"/>
          <w:szCs w:val="36"/>
        </w:rPr>
        <w:t>ничиваться прослушиванием записей</w:t>
      </w:r>
      <w:r w:rsidR="00A0744D" w:rsidRPr="00B05352">
        <w:rPr>
          <w:rStyle w:val="c1"/>
          <w:color w:val="000000"/>
          <w:sz w:val="36"/>
          <w:szCs w:val="36"/>
        </w:rPr>
        <w:t xml:space="preserve"> с колыбельными и сказками, а </w:t>
      </w:r>
      <w:r w:rsidR="00C14285">
        <w:rPr>
          <w:rStyle w:val="c1"/>
          <w:b/>
          <w:color w:val="000000"/>
          <w:sz w:val="36"/>
          <w:szCs w:val="36"/>
        </w:rPr>
        <w:t>научиться</w:t>
      </w:r>
      <w:r w:rsidR="00A0744D" w:rsidRPr="00C14285">
        <w:rPr>
          <w:rStyle w:val="c1"/>
          <w:b/>
          <w:color w:val="000000"/>
          <w:sz w:val="36"/>
          <w:szCs w:val="36"/>
        </w:rPr>
        <w:t xml:space="preserve"> петь вместе с детьми</w:t>
      </w:r>
      <w:r w:rsidR="00A0744D" w:rsidRPr="00B05352">
        <w:rPr>
          <w:rStyle w:val="c1"/>
          <w:color w:val="000000"/>
          <w:sz w:val="36"/>
          <w:szCs w:val="36"/>
        </w:rPr>
        <w:t xml:space="preserve"> о тогда наши дети вырастут доброжелательными, жизнелюбивыми, любящими свою семью и окружающий мир.</w:t>
      </w:r>
    </w:p>
    <w:p w:rsidR="00E26810" w:rsidRDefault="00E26810" w:rsidP="00C14285">
      <w:pPr>
        <w:jc w:val="both"/>
      </w:pPr>
    </w:p>
    <w:sectPr w:rsidR="00E26810" w:rsidSect="00B05352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744D"/>
    <w:rsid w:val="00136F0C"/>
    <w:rsid w:val="008610CB"/>
    <w:rsid w:val="00A0744D"/>
    <w:rsid w:val="00B05352"/>
    <w:rsid w:val="00C14285"/>
    <w:rsid w:val="00E2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0744D"/>
  </w:style>
  <w:style w:type="paragraph" w:customStyle="1" w:styleId="c2">
    <w:name w:val="c2"/>
    <w:basedOn w:val="a"/>
    <w:rsid w:val="00A0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7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2025-09-15T07:49:00Z</dcterms:created>
  <dcterms:modified xsi:type="dcterms:W3CDTF">2025-09-15T10:07:00Z</dcterms:modified>
</cp:coreProperties>
</file>